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B3533" w:rsidRDefault="002B3533" w:rsidP="002B3533">
      <w:pPr>
        <w:keepNext/>
        <w:keepLines/>
        <w:outlineLvl w:val="1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4284980</wp:posOffset>
            </wp:positionH>
            <wp:positionV relativeFrom="margin">
              <wp:posOffset>120015</wp:posOffset>
            </wp:positionV>
            <wp:extent cx="1566545" cy="1045845"/>
            <wp:effectExtent l="0" t="0" r="0" b="1905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64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045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506095</wp:posOffset>
            </wp:positionH>
            <wp:positionV relativeFrom="page">
              <wp:posOffset>993140</wp:posOffset>
            </wp:positionV>
            <wp:extent cx="3275330" cy="719455"/>
            <wp:effectExtent l="0" t="0" r="1270" b="444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64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ajorEastAsia" w:hint="eastAsia"/>
          <w:b/>
          <w:bCs/>
          <w:noProof/>
          <w:sz w:val="24"/>
          <w:szCs w:val="24"/>
        </w:rPr>
        <w:t xml:space="preserve"> </w:t>
      </w:r>
    </w:p>
    <w:p w:rsidR="002B3533" w:rsidRDefault="002B3533" w:rsidP="002B3533">
      <w:pPr>
        <w:jc w:val="left"/>
        <w:rPr>
          <w:rFonts w:ascii="Calibri" w:eastAsia="华文细黑" w:hAnsi="Calibri" w:cstheme="minorBidi"/>
          <w:b/>
          <w:bCs/>
          <w:noProof/>
          <w:color w:val="FFFFFF"/>
          <w:sz w:val="30"/>
          <w:szCs w:val="30"/>
        </w:rPr>
      </w:pPr>
      <w:r>
        <w:rPr>
          <w:rFonts w:ascii="Calibri" w:eastAsia="华文细黑" w:hAnsi="Calibri" w:cstheme="minorBidi"/>
          <w:b/>
          <w:bCs/>
          <w:noProof/>
          <w:color w:val="FFFFFF"/>
          <w:sz w:val="30"/>
          <w:szCs w:val="30"/>
        </w:rPr>
        <w:t>DS-2CD3335F(D)-I(S)</w:t>
      </w:r>
    </w:p>
    <w:p w:rsidR="002B3533" w:rsidRDefault="002B3533" w:rsidP="002B3533">
      <w:pPr>
        <w:jc w:val="left"/>
        <w:rPr>
          <w:rFonts w:ascii="Calibri" w:eastAsia="华文细黑" w:hAnsi="Calibri" w:cstheme="minorBidi"/>
          <w:b/>
          <w:color w:val="FFFFFF"/>
          <w:sz w:val="18"/>
          <w:szCs w:val="18"/>
        </w:rPr>
      </w:pPr>
      <w:r>
        <w:rPr>
          <w:rFonts w:ascii="Calibri" w:eastAsia="华文细黑" w:hAnsi="Calibri" w:cstheme="minorBidi"/>
          <w:b/>
          <w:color w:val="FFFFFF"/>
          <w:sz w:val="18"/>
          <w:szCs w:val="18"/>
        </w:rPr>
        <w:t>300</w:t>
      </w:r>
      <w:r>
        <w:rPr>
          <w:rFonts w:ascii="Calibri" w:eastAsia="华文细黑" w:hAnsi="Calibri" w:cstheme="minorBidi" w:hint="eastAsia"/>
          <w:b/>
          <w:color w:val="FFFFFF"/>
          <w:sz w:val="18"/>
          <w:szCs w:val="18"/>
        </w:rPr>
        <w:t>万</w:t>
      </w:r>
      <w:r>
        <w:rPr>
          <w:rFonts w:ascii="Calibri" w:eastAsia="华文细黑" w:hAnsi="Calibri" w:cstheme="minorBidi"/>
          <w:b/>
          <w:color w:val="FFFFFF"/>
          <w:sz w:val="18"/>
          <w:szCs w:val="18"/>
        </w:rPr>
        <w:t>1/3</w:t>
      </w:r>
      <w:proofErr w:type="gramStart"/>
      <w:r>
        <w:rPr>
          <w:rFonts w:ascii="Calibri" w:eastAsia="华文细黑" w:hAnsi="Calibri" w:cstheme="minorBidi"/>
          <w:b/>
          <w:color w:val="FFFFFF"/>
          <w:sz w:val="18"/>
          <w:szCs w:val="18"/>
        </w:rPr>
        <w:t>”</w:t>
      </w:r>
      <w:proofErr w:type="gramEnd"/>
      <w:r>
        <w:rPr>
          <w:rFonts w:ascii="Calibri" w:eastAsia="华文细黑" w:hAnsi="Calibri" w:cstheme="minorBidi"/>
          <w:b/>
          <w:color w:val="FFFFFF"/>
          <w:sz w:val="18"/>
          <w:szCs w:val="18"/>
        </w:rPr>
        <w:t>CMOS ICR</w:t>
      </w:r>
      <w:r>
        <w:rPr>
          <w:rFonts w:ascii="Calibri" w:eastAsia="华文细黑" w:hAnsi="Calibri" w:cstheme="minorBidi" w:hint="eastAsia"/>
          <w:b/>
          <w:color w:val="FFFFFF"/>
          <w:sz w:val="18"/>
          <w:szCs w:val="18"/>
        </w:rPr>
        <w:t>红外阵列网络摄像机</w:t>
      </w:r>
    </w:p>
    <w:p w:rsidR="002B3533" w:rsidRDefault="002B3533" w:rsidP="002B3533">
      <w:pPr>
        <w:rPr>
          <w:rFonts w:ascii="Calibri" w:eastAsia="华文细黑" w:hAnsi="Calibri" w:cstheme="minorBidi"/>
          <w:szCs w:val="22"/>
        </w:rPr>
      </w:pPr>
    </w:p>
    <w:p w:rsidR="002B3533" w:rsidRDefault="002B3533" w:rsidP="002B3533">
      <w:pPr>
        <w:rPr>
          <w:rFonts w:ascii="Calibri" w:eastAsia="华文细黑" w:hAnsi="Calibri" w:cstheme="minorBidi"/>
          <w:szCs w:val="22"/>
        </w:rPr>
      </w:pPr>
    </w:p>
    <w:tbl>
      <w:tblPr>
        <w:tblW w:w="10488" w:type="dxa"/>
        <w:tblLayout w:type="fixed"/>
        <w:tblLook w:val="04A0" w:firstRow="1" w:lastRow="0" w:firstColumn="1" w:lastColumn="0" w:noHBand="0" w:noVBand="1"/>
      </w:tblPr>
      <w:tblGrid>
        <w:gridCol w:w="5103"/>
        <w:gridCol w:w="283"/>
        <w:gridCol w:w="5102"/>
      </w:tblGrid>
      <w:tr w:rsidR="002B3533" w:rsidTr="002B3533">
        <w:trPr>
          <w:trHeight w:val="9547"/>
        </w:trPr>
        <w:tc>
          <w:tcPr>
            <w:tcW w:w="5102" w:type="dxa"/>
            <w:hideMark/>
          </w:tcPr>
          <w:p w:rsidR="002B3533" w:rsidRDefault="002B3533" w:rsidP="002B3533">
            <w:pPr>
              <w:spacing w:beforeLines="50" w:before="156" w:afterLines="50" w:after="156"/>
              <w:rPr>
                <w:rFonts w:ascii="Calibri" w:eastAsia="华文细黑" w:hAnsi="Calibri" w:cstheme="minorBidi"/>
                <w:b/>
                <w:sz w:val="22"/>
                <w:szCs w:val="22"/>
              </w:rPr>
            </w:pPr>
            <w:r>
              <w:rPr>
                <w:rFonts w:ascii="Calibri" w:eastAsia="华文细黑" w:hAnsi="Calibri" w:cstheme="minorBidi" w:hint="eastAsia"/>
                <w:b/>
                <w:szCs w:val="22"/>
              </w:rPr>
              <w:t>功能特性</w:t>
            </w:r>
            <w:r>
              <w:rPr>
                <w:rFonts w:ascii="Calibri" w:eastAsia="华文细黑" w:hAnsi="Calibri" w:cstheme="minorBidi" w:hint="eastAsia"/>
                <w:b/>
                <w:sz w:val="22"/>
                <w:szCs w:val="22"/>
              </w:rPr>
              <w:t>：</w:t>
            </w:r>
          </w:p>
          <w:p w:rsidR="002B3533" w:rsidRDefault="002B3533" w:rsidP="002B3533">
            <w:pPr>
              <w:numPr>
                <w:ilvl w:val="0"/>
                <w:numId w:val="27"/>
              </w:numPr>
              <w:spacing w:line="240" w:lineRule="exact"/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最高分辨率可达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3M(2048×1536) @ 25 fps,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也可输出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Full HD 1080p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实时图像</w:t>
            </w:r>
          </w:p>
          <w:p w:rsidR="002B3533" w:rsidRDefault="002B3533" w:rsidP="002B3533">
            <w:pPr>
              <w:numPr>
                <w:ilvl w:val="0"/>
                <w:numId w:val="27"/>
              </w:numPr>
              <w:spacing w:line="220" w:lineRule="exact"/>
              <w:rPr>
                <w:rFonts w:eastAsia="黑体"/>
                <w:color w:val="000000"/>
                <w:sz w:val="16"/>
                <w:szCs w:val="16"/>
              </w:rPr>
            </w:pPr>
            <w:r>
              <w:rPr>
                <w:rFonts w:eastAsia="黑体" w:hint="eastAsia"/>
                <w:color w:val="000000"/>
                <w:sz w:val="16"/>
                <w:szCs w:val="16"/>
              </w:rPr>
              <w:t>支持低码率、低延时、</w:t>
            </w:r>
            <w:r>
              <w:rPr>
                <w:rFonts w:eastAsia="黑体"/>
                <w:color w:val="000000"/>
                <w:sz w:val="16"/>
                <w:szCs w:val="16"/>
              </w:rPr>
              <w:t>ROI</w:t>
            </w:r>
            <w:r>
              <w:rPr>
                <w:rFonts w:eastAsia="黑体" w:hint="eastAsia"/>
                <w:color w:val="000000"/>
                <w:sz w:val="16"/>
                <w:szCs w:val="16"/>
              </w:rPr>
              <w:t>感兴趣区域增强编码、</w:t>
            </w:r>
            <w:r>
              <w:rPr>
                <w:rFonts w:eastAsia="黑体"/>
                <w:color w:val="000000"/>
                <w:sz w:val="16"/>
                <w:szCs w:val="16"/>
              </w:rPr>
              <w:t>SVC</w:t>
            </w:r>
            <w:r>
              <w:rPr>
                <w:rFonts w:eastAsia="黑体" w:hint="eastAsia"/>
                <w:color w:val="000000"/>
                <w:sz w:val="16"/>
                <w:szCs w:val="16"/>
              </w:rPr>
              <w:t>自适应编码技术</w:t>
            </w:r>
            <w:r>
              <w:rPr>
                <w:rFonts w:eastAsia="黑体"/>
                <w:color w:val="000000"/>
                <w:sz w:val="16"/>
                <w:szCs w:val="16"/>
              </w:rPr>
              <w:t>,</w:t>
            </w:r>
            <w:r>
              <w:rPr>
                <w:rFonts w:eastAsia="黑体" w:hint="eastAsia"/>
                <w:color w:val="000000"/>
                <w:sz w:val="16"/>
                <w:szCs w:val="16"/>
              </w:rPr>
              <w:t>支持</w:t>
            </w:r>
            <w:r>
              <w:rPr>
                <w:rFonts w:eastAsia="黑体"/>
                <w:color w:val="000000"/>
                <w:sz w:val="16"/>
                <w:szCs w:val="16"/>
              </w:rPr>
              <w:t>smart265</w:t>
            </w:r>
            <w:r>
              <w:rPr>
                <w:rFonts w:eastAsia="黑体" w:hint="eastAsia"/>
                <w:color w:val="000000"/>
                <w:sz w:val="16"/>
                <w:szCs w:val="16"/>
              </w:rPr>
              <w:t>编码</w:t>
            </w:r>
          </w:p>
          <w:p w:rsidR="002B3533" w:rsidRDefault="002B3533" w:rsidP="002B3533">
            <w:pPr>
              <w:numPr>
                <w:ilvl w:val="0"/>
                <w:numId w:val="27"/>
              </w:numPr>
              <w:spacing w:line="240" w:lineRule="exact"/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码流平滑设置，适应不同场景下对图像质量、流畅性的不同要求</w:t>
            </w:r>
          </w:p>
          <w:p w:rsidR="002B3533" w:rsidRDefault="002B3533" w:rsidP="002B3533">
            <w:pPr>
              <w:numPr>
                <w:ilvl w:val="0"/>
                <w:numId w:val="27"/>
              </w:numPr>
              <w:spacing w:line="240" w:lineRule="exact"/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支持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GBK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字库，支持更多汉字及生僻字叠加</w:t>
            </w:r>
          </w:p>
          <w:p w:rsidR="002B3533" w:rsidRDefault="002B3533" w:rsidP="002B3533">
            <w:pPr>
              <w:numPr>
                <w:ilvl w:val="0"/>
                <w:numId w:val="27"/>
              </w:numPr>
              <w:spacing w:line="240" w:lineRule="exact"/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支持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OSD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颜色自选</w:t>
            </w:r>
          </w:p>
          <w:p w:rsidR="002B3533" w:rsidRDefault="002B3533" w:rsidP="002B3533">
            <w:pPr>
              <w:numPr>
                <w:ilvl w:val="0"/>
                <w:numId w:val="27"/>
              </w:numPr>
              <w:spacing w:line="240" w:lineRule="exact"/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采用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EXIR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点阵式红外</w:t>
            </w:r>
            <w:proofErr w:type="gramStart"/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灯技术</w:t>
            </w:r>
            <w:proofErr w:type="gramEnd"/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,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照射距离</w:t>
            </w:r>
            <w:r w:rsidR="00904070"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最远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可达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30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米</w:t>
            </w:r>
          </w:p>
          <w:p w:rsidR="002B3533" w:rsidRDefault="00904070" w:rsidP="002B3533">
            <w:pPr>
              <w:numPr>
                <w:ilvl w:val="0"/>
                <w:numId w:val="27"/>
              </w:numPr>
              <w:spacing w:line="240" w:lineRule="exact"/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支持</w:t>
            </w:r>
            <w:bookmarkStart w:id="0" w:name="_GoBack"/>
            <w:bookmarkEnd w:id="0"/>
            <w:r w:rsidR="002B3533"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smart IR</w:t>
            </w:r>
            <w:r w:rsidR="002B3533"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，防止夜间红外过曝</w:t>
            </w:r>
          </w:p>
          <w:p w:rsidR="002B3533" w:rsidRDefault="002B3533" w:rsidP="002B3533">
            <w:pPr>
              <w:numPr>
                <w:ilvl w:val="0"/>
                <w:numId w:val="27"/>
              </w:numPr>
              <w:spacing w:line="240" w:lineRule="exact"/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ICR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红外滤片式自动切换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,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实现真正的日夜监控</w:t>
            </w:r>
          </w:p>
          <w:p w:rsidR="002B3533" w:rsidRDefault="002B3533" w:rsidP="002B3533">
            <w:pPr>
              <w:numPr>
                <w:ilvl w:val="0"/>
                <w:numId w:val="27"/>
              </w:numPr>
              <w:spacing w:line="240" w:lineRule="exact"/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支持日夜两套参数独立配置</w:t>
            </w:r>
          </w:p>
          <w:p w:rsidR="002B3533" w:rsidRDefault="002B3533" w:rsidP="002B3533">
            <w:pPr>
              <w:numPr>
                <w:ilvl w:val="0"/>
                <w:numId w:val="27"/>
              </w:numPr>
              <w:spacing w:line="240" w:lineRule="exact"/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支持</w:t>
            </w:r>
            <w:proofErr w:type="spellStart"/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PoE</w:t>
            </w:r>
            <w:proofErr w:type="spellEnd"/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供电功能（可选）</w:t>
            </w:r>
          </w:p>
          <w:p w:rsidR="002B3533" w:rsidRDefault="002B3533" w:rsidP="002B3533">
            <w:pPr>
              <w:numPr>
                <w:ilvl w:val="0"/>
                <w:numId w:val="27"/>
              </w:numPr>
              <w:spacing w:line="240" w:lineRule="exact"/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支持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Micro SD/SDHC/SDXC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卡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(128G)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本地存储</w:t>
            </w:r>
          </w:p>
          <w:p w:rsidR="002B3533" w:rsidRDefault="002B3533" w:rsidP="002B3533">
            <w:pPr>
              <w:numPr>
                <w:ilvl w:val="0"/>
                <w:numId w:val="27"/>
              </w:numPr>
              <w:spacing w:line="240" w:lineRule="exact"/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支持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3D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数字降噪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支持数字宽动态</w:t>
            </w:r>
          </w:p>
          <w:p w:rsidR="002B3533" w:rsidRDefault="002B3533" w:rsidP="002B3533">
            <w:pPr>
              <w:numPr>
                <w:ilvl w:val="0"/>
                <w:numId w:val="27"/>
              </w:numPr>
              <w:spacing w:line="240" w:lineRule="exact"/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内置麦克风</w:t>
            </w:r>
          </w:p>
          <w:p w:rsidR="002B3533" w:rsidRDefault="002B3533" w:rsidP="002B3533">
            <w:pPr>
              <w:numPr>
                <w:ilvl w:val="0"/>
                <w:numId w:val="27"/>
              </w:numPr>
              <w:spacing w:line="240" w:lineRule="exact"/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支持双码流</w:t>
            </w:r>
            <w:proofErr w:type="gramEnd"/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,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支持手机监控</w:t>
            </w:r>
          </w:p>
          <w:p w:rsidR="002B3533" w:rsidRDefault="002B3533" w:rsidP="002B3533">
            <w:pPr>
              <w:numPr>
                <w:ilvl w:val="0"/>
                <w:numId w:val="27"/>
              </w:numPr>
              <w:spacing w:line="240" w:lineRule="exact"/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支持走廊模式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,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背光补偿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,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自动电子快门功能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,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适应不同监控环境</w:t>
            </w:r>
          </w:p>
          <w:p w:rsidR="002B3533" w:rsidRDefault="002B3533" w:rsidP="002B3533">
            <w:pPr>
              <w:numPr>
                <w:ilvl w:val="0"/>
                <w:numId w:val="27"/>
              </w:numPr>
              <w:spacing w:line="240" w:lineRule="exact"/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功能齐全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心跳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,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镜像等</w:t>
            </w:r>
          </w:p>
          <w:p w:rsidR="002B3533" w:rsidRDefault="002B3533" w:rsidP="002B3533">
            <w:pPr>
              <w:numPr>
                <w:ilvl w:val="0"/>
                <w:numId w:val="27"/>
              </w:numPr>
              <w:spacing w:line="240" w:lineRule="exact"/>
              <w:rPr>
                <w:rFonts w:eastAsia="黑体"/>
                <w:color w:val="000000"/>
                <w:sz w:val="16"/>
                <w:szCs w:val="16"/>
              </w:rPr>
            </w:pPr>
            <w:r>
              <w:rPr>
                <w:rFonts w:eastAsia="黑体" w:hint="eastAsia"/>
                <w:color w:val="000000"/>
                <w:sz w:val="16"/>
                <w:szCs w:val="16"/>
              </w:rPr>
              <w:t>支持智能报警：越界侦测</w:t>
            </w:r>
            <w:r>
              <w:rPr>
                <w:rFonts w:eastAsia="黑体"/>
                <w:color w:val="000000"/>
                <w:sz w:val="16"/>
                <w:szCs w:val="16"/>
              </w:rPr>
              <w:t>,</w:t>
            </w:r>
            <w:r>
              <w:rPr>
                <w:rFonts w:eastAsia="黑体" w:hint="eastAsia"/>
                <w:color w:val="000000"/>
                <w:sz w:val="16"/>
                <w:szCs w:val="16"/>
              </w:rPr>
              <w:t>区域入侵侦测</w:t>
            </w:r>
          </w:p>
          <w:p w:rsidR="002B3533" w:rsidRDefault="002B3533" w:rsidP="002B3533">
            <w:pPr>
              <w:numPr>
                <w:ilvl w:val="0"/>
                <w:numId w:val="27"/>
              </w:numPr>
              <w:spacing w:line="240" w:lineRule="exact"/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支持智能后检索，配合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NVR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支持事件的二次检索分析</w:t>
            </w:r>
          </w:p>
          <w:p w:rsidR="002B3533" w:rsidRDefault="002B3533" w:rsidP="002B3533">
            <w:pPr>
              <w:numPr>
                <w:ilvl w:val="0"/>
                <w:numId w:val="27"/>
              </w:numPr>
              <w:spacing w:line="240" w:lineRule="exact"/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支持萤石云平台接入</w:t>
            </w:r>
          </w:p>
          <w:p w:rsidR="002B3533" w:rsidRDefault="002B3533" w:rsidP="002B3533">
            <w:pPr>
              <w:numPr>
                <w:ilvl w:val="0"/>
                <w:numId w:val="27"/>
              </w:numPr>
              <w:spacing w:line="240" w:lineRule="exact"/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支持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Email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、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FTP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、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NTP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服务器测试</w:t>
            </w:r>
          </w:p>
          <w:p w:rsidR="002B3533" w:rsidRDefault="002B3533" w:rsidP="002B3533">
            <w:pPr>
              <w:numPr>
                <w:ilvl w:val="0"/>
                <w:numId w:val="27"/>
              </w:numPr>
              <w:spacing w:line="240" w:lineRule="exact"/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支持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HTTPS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等安全认证，支持创建证书</w:t>
            </w:r>
          </w:p>
          <w:p w:rsidR="002B3533" w:rsidRDefault="002B3533" w:rsidP="002B3533">
            <w:pPr>
              <w:numPr>
                <w:ilvl w:val="0"/>
                <w:numId w:val="27"/>
              </w:numPr>
              <w:spacing w:line="240" w:lineRule="exact"/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初始设备开机修改密码，保障密码安全</w:t>
            </w:r>
          </w:p>
          <w:p w:rsidR="002B3533" w:rsidRDefault="002B3533" w:rsidP="002B3533">
            <w:pPr>
              <w:numPr>
                <w:ilvl w:val="0"/>
                <w:numId w:val="27"/>
              </w:numPr>
              <w:spacing w:line="240" w:lineRule="exact"/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支持用户登录锁定机制，及密码复杂度提示</w:t>
            </w:r>
          </w:p>
          <w:p w:rsidR="002B3533" w:rsidRDefault="002B3533" w:rsidP="002B3533">
            <w:pPr>
              <w:spacing w:beforeLines="50" w:before="156" w:afterLines="50" w:after="156"/>
              <w:rPr>
                <w:rFonts w:ascii="Calibri" w:eastAsia="华文细黑" w:hAnsi="Calibri" w:cstheme="minorBidi"/>
                <w:b/>
                <w:sz w:val="22"/>
                <w:szCs w:val="22"/>
              </w:rPr>
            </w:pPr>
            <w:r>
              <w:rPr>
                <w:rFonts w:ascii="Calibri" w:eastAsia="华文细黑" w:hAnsi="Calibri" w:cstheme="minorBidi" w:hint="eastAsia"/>
                <w:b/>
                <w:sz w:val="22"/>
                <w:szCs w:val="22"/>
              </w:rPr>
              <w:t>外形尺寸：</w:t>
            </w:r>
          </w:p>
          <w:p w:rsidR="002B3533" w:rsidRDefault="002B3533">
            <w:pPr>
              <w:rPr>
                <w:rFonts w:ascii="Calibri" w:eastAsia="华文细黑" w:hAnsi="Calibri" w:cstheme="minorBidi"/>
                <w:sz w:val="16"/>
                <w:szCs w:val="16"/>
              </w:rPr>
            </w:pPr>
            <w:r>
              <w:rPr>
                <w:rFonts w:ascii="Calibri" w:eastAsia="华文细黑" w:hAnsi="Calibri" w:cstheme="minorBidi"/>
                <w:noProof/>
                <w:szCs w:val="22"/>
                <w:bdr w:val="single" w:sz="4" w:space="0" w:color="auto" w:frame="1"/>
              </w:rPr>
              <w:drawing>
                <wp:inline distT="0" distB="0" distL="0" distR="0">
                  <wp:extent cx="3017520" cy="146304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96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2B3533" w:rsidRDefault="002B3533">
            <w:pPr>
              <w:rPr>
                <w:rFonts w:ascii="Calibri" w:eastAsia="华文细黑" w:hAnsi="Calibri" w:cstheme="minorBidi"/>
                <w:sz w:val="16"/>
                <w:szCs w:val="22"/>
              </w:rPr>
            </w:pPr>
          </w:p>
        </w:tc>
        <w:tc>
          <w:tcPr>
            <w:tcW w:w="5102" w:type="dxa"/>
          </w:tcPr>
          <w:p w:rsidR="002B3533" w:rsidRDefault="002B3533" w:rsidP="002B3533">
            <w:pPr>
              <w:spacing w:beforeLines="50" w:before="156" w:afterLines="50" w:after="156"/>
              <w:rPr>
                <w:rFonts w:ascii="Calibri" w:eastAsia="华文细黑" w:hAnsi="Calibri" w:cstheme="minorBidi"/>
                <w:b/>
                <w:sz w:val="22"/>
                <w:szCs w:val="22"/>
              </w:rPr>
            </w:pPr>
            <w:r>
              <w:rPr>
                <w:rFonts w:ascii="Calibri" w:eastAsia="华文细黑" w:hAnsi="Calibri" w:cstheme="minorBidi" w:hint="eastAsia"/>
                <w:b/>
                <w:sz w:val="22"/>
                <w:szCs w:val="22"/>
              </w:rPr>
              <w:t>应用场景：</w:t>
            </w:r>
          </w:p>
          <w:p w:rsidR="002B3533" w:rsidRDefault="002B3533">
            <w:pPr>
              <w:rPr>
                <w:rFonts w:ascii="Calibri" w:eastAsia="华文细黑" w:hAnsi="Calibri" w:cstheme="minorBidi"/>
                <w:sz w:val="16"/>
                <w:szCs w:val="16"/>
              </w:rPr>
            </w:pP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适用于室内光线较暗或无光照环境且要求</w:t>
            </w:r>
            <w:proofErr w:type="gramStart"/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高清画质</w:t>
            </w:r>
            <w:proofErr w:type="gramEnd"/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的场所，适合逆光环境</w:t>
            </w:r>
          </w:p>
          <w:p w:rsidR="002B3533" w:rsidRDefault="002B3533">
            <w:pPr>
              <w:rPr>
                <w:rFonts w:ascii="Calibri" w:eastAsia="华文细黑" w:hAnsi="Calibri" w:cstheme="minorBidi"/>
                <w:sz w:val="16"/>
                <w:szCs w:val="22"/>
              </w:rPr>
            </w:pPr>
          </w:p>
          <w:p w:rsidR="002B3533" w:rsidRDefault="002B3533" w:rsidP="002B3533">
            <w:pPr>
              <w:spacing w:beforeLines="50" w:before="156" w:afterLines="50" w:after="156"/>
              <w:rPr>
                <w:rFonts w:ascii="Calibri" w:eastAsia="华文细黑" w:hAnsi="Calibri" w:cstheme="minorBidi"/>
                <w:b/>
                <w:sz w:val="22"/>
                <w:szCs w:val="22"/>
              </w:rPr>
            </w:pPr>
            <w:r>
              <w:rPr>
                <w:rFonts w:ascii="Calibri" w:eastAsia="华文细黑" w:hAnsi="Calibri" w:cstheme="minorBidi" w:hint="eastAsia"/>
                <w:b/>
                <w:sz w:val="22"/>
                <w:szCs w:val="22"/>
              </w:rPr>
              <w:t>订货型号：</w:t>
            </w:r>
          </w:p>
          <w:p w:rsidR="002B3533" w:rsidRDefault="002B3533">
            <w:pPr>
              <w:rPr>
                <w:rFonts w:ascii="Calibri" w:eastAsia="华文细黑" w:hAnsi="Calibri" w:cstheme="minorBidi"/>
                <w:kern w:val="0"/>
                <w:sz w:val="16"/>
                <w:szCs w:val="16"/>
                <w:lang w:val="pt-BR"/>
              </w:rPr>
            </w:pPr>
            <w:r>
              <w:rPr>
                <w:rFonts w:ascii="Calibri" w:eastAsia="华文细黑" w:hAnsi="Calibri" w:cstheme="minorBidi"/>
                <w:kern w:val="0"/>
                <w:sz w:val="16"/>
                <w:szCs w:val="16"/>
                <w:lang w:val="pt-BR"/>
              </w:rPr>
              <w:t>DS-2CD3335F-I</w:t>
            </w:r>
          </w:p>
          <w:p w:rsidR="002B3533" w:rsidRDefault="002B3533">
            <w:pPr>
              <w:rPr>
                <w:rFonts w:ascii="Calibri" w:eastAsia="华文细黑" w:hAnsi="Calibri" w:cstheme="minorBidi"/>
                <w:kern w:val="0"/>
                <w:sz w:val="16"/>
                <w:szCs w:val="16"/>
                <w:lang w:val="pt-BR"/>
              </w:rPr>
            </w:pPr>
            <w:r>
              <w:rPr>
                <w:rFonts w:ascii="Calibri" w:eastAsia="华文细黑" w:hAnsi="Calibri" w:cstheme="minorBidi"/>
                <w:kern w:val="0"/>
                <w:sz w:val="16"/>
                <w:szCs w:val="16"/>
                <w:lang w:val="pt-BR"/>
              </w:rPr>
              <w:t xml:space="preserve">DS-2CD3335FD-I </w:t>
            </w:r>
          </w:p>
          <w:p w:rsidR="002B3533" w:rsidRDefault="002B3533">
            <w:pPr>
              <w:rPr>
                <w:rFonts w:ascii="Calibri" w:eastAsia="华文细黑" w:hAnsi="Calibri" w:cstheme="minorBidi"/>
                <w:kern w:val="0"/>
                <w:sz w:val="16"/>
                <w:szCs w:val="16"/>
                <w:lang w:val="pt-BR"/>
              </w:rPr>
            </w:pPr>
            <w:r>
              <w:rPr>
                <w:rFonts w:ascii="Calibri" w:eastAsia="华文细黑" w:hAnsi="Calibri" w:cstheme="minorBidi"/>
                <w:kern w:val="0"/>
                <w:sz w:val="16"/>
                <w:szCs w:val="16"/>
                <w:lang w:val="pt-BR"/>
              </w:rPr>
              <w:t>DS-2CD3335F-IS</w:t>
            </w:r>
          </w:p>
          <w:p w:rsidR="002B3533" w:rsidRDefault="002B3533">
            <w:pPr>
              <w:rPr>
                <w:rFonts w:ascii="Calibri" w:eastAsia="华文细黑" w:hAnsi="Calibri" w:cstheme="minorBidi"/>
                <w:kern w:val="0"/>
                <w:sz w:val="16"/>
                <w:szCs w:val="16"/>
                <w:lang w:val="pt-BR"/>
              </w:rPr>
            </w:pPr>
            <w:r>
              <w:rPr>
                <w:rFonts w:ascii="Calibri" w:eastAsia="华文细黑" w:hAnsi="Calibri" w:cstheme="minorBidi"/>
                <w:kern w:val="0"/>
                <w:sz w:val="16"/>
                <w:szCs w:val="16"/>
                <w:lang w:val="pt-BR"/>
              </w:rPr>
              <w:t>DS-2CD3335FD-IS</w:t>
            </w:r>
          </w:p>
          <w:p w:rsidR="002B3533" w:rsidRDefault="002B3533" w:rsidP="002B3533">
            <w:pPr>
              <w:spacing w:beforeLines="50" w:before="156" w:afterLines="50" w:after="156"/>
              <w:rPr>
                <w:rFonts w:ascii="Calibri" w:eastAsia="华文细黑" w:hAnsi="Calibri" w:cstheme="minorBidi"/>
                <w:b/>
                <w:sz w:val="22"/>
                <w:szCs w:val="22"/>
              </w:rPr>
            </w:pPr>
            <w:r>
              <w:rPr>
                <w:rFonts w:ascii="Calibri" w:eastAsia="华文细黑" w:hAnsi="Calibri" w:cstheme="minorBidi" w:hint="eastAsia"/>
                <w:b/>
                <w:sz w:val="22"/>
                <w:szCs w:val="22"/>
              </w:rPr>
              <w:t>建议配件：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5"/>
            </w:tblGrid>
            <w:tr w:rsidR="002B3533">
              <w:tc>
                <w:tcPr>
                  <w:tcW w:w="2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3533" w:rsidRDefault="002B3533">
                  <w:pPr>
                    <w:rPr>
                      <w:rFonts w:ascii="Calibri" w:eastAsia="华文细黑" w:hAnsi="Calibri" w:cstheme="minorBidi"/>
                      <w:szCs w:val="22"/>
                    </w:rPr>
                  </w:pPr>
                  <w:r>
                    <w:rPr>
                      <w:rFonts w:ascii="Calibri" w:eastAsia="华文细黑" w:hAnsi="Calibri" w:cstheme="minorBidi"/>
                      <w:noProof/>
                      <w:szCs w:val="22"/>
                    </w:rPr>
                    <w:drawing>
                      <wp:inline distT="0" distB="0" distL="0" distR="0">
                        <wp:extent cx="1188720" cy="822960"/>
                        <wp:effectExtent l="0" t="0" r="0" b="0"/>
                        <wp:docPr id="6" name="图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3964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8720" cy="822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B3533">
              <w:tc>
                <w:tcPr>
                  <w:tcW w:w="2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3533" w:rsidRDefault="002B3533">
                  <w:pPr>
                    <w:jc w:val="left"/>
                    <w:rPr>
                      <w:rFonts w:ascii="Calibri" w:eastAsia="华文细黑" w:hAnsi="Calibri" w:cstheme="minorBidi"/>
                      <w:szCs w:val="22"/>
                    </w:rPr>
                  </w:pPr>
                  <w:r>
                    <w:rPr>
                      <w:rFonts w:ascii="Calibri" w:eastAsia="华文细黑" w:hAnsi="Calibri" w:cs="宋体"/>
                      <w:kern w:val="0"/>
                      <w:sz w:val="16"/>
                      <w:szCs w:val="16"/>
                    </w:rPr>
                    <w:t>DS-1272ZJ-120-TR15</w:t>
                  </w:r>
                  <w:r>
                    <w:rPr>
                      <w:rFonts w:ascii="Calibri" w:eastAsia="华文细黑" w:hAnsi="Calibri" w:cs="宋体" w:hint="eastAsia"/>
                      <w:kern w:val="0"/>
                      <w:sz w:val="16"/>
                      <w:szCs w:val="16"/>
                    </w:rPr>
                    <w:t>壁装支架</w:t>
                  </w:r>
                </w:p>
              </w:tc>
            </w:tr>
          </w:tbl>
          <w:p w:rsidR="002B3533" w:rsidRDefault="002B3533">
            <w:pPr>
              <w:rPr>
                <w:rFonts w:ascii="Calibri" w:eastAsia="华文细黑" w:hAnsi="Calibri" w:cstheme="minorBidi"/>
                <w:sz w:val="16"/>
                <w:szCs w:val="22"/>
              </w:rPr>
            </w:pPr>
          </w:p>
        </w:tc>
      </w:tr>
    </w:tbl>
    <w:p w:rsidR="002B3533" w:rsidRDefault="002B3533" w:rsidP="002B3533">
      <w:pPr>
        <w:tabs>
          <w:tab w:val="left" w:pos="814"/>
        </w:tabs>
        <w:spacing w:beforeLines="50" w:before="156" w:afterLines="50" w:after="156"/>
        <w:rPr>
          <w:rFonts w:ascii="Calibri" w:eastAsia="华文细黑" w:hAnsi="Calibri" w:cstheme="minorBidi"/>
          <w:b/>
          <w:sz w:val="24"/>
          <w:szCs w:val="22"/>
        </w:rPr>
      </w:pPr>
    </w:p>
    <w:p w:rsidR="002B3533" w:rsidRDefault="002B3533" w:rsidP="002B3533">
      <w:pPr>
        <w:spacing w:beforeLines="50" w:before="156" w:afterLines="50" w:after="156"/>
        <w:rPr>
          <w:rFonts w:ascii="Calibri" w:eastAsia="华文细黑" w:hAnsi="Calibri" w:cstheme="minorBidi"/>
          <w:b/>
          <w:szCs w:val="21"/>
        </w:rPr>
      </w:pPr>
      <w:r>
        <w:rPr>
          <w:rFonts w:ascii="Calibri" w:eastAsia="华文细黑" w:hAnsi="Calibri" w:cstheme="minorBidi"/>
          <w:b/>
          <w:sz w:val="24"/>
          <w:szCs w:val="22"/>
        </w:rPr>
        <w:br w:type="page"/>
      </w:r>
      <w:r>
        <w:rPr>
          <w:rFonts w:ascii="Calibri" w:eastAsia="华文细黑" w:hAnsi="Calibri" w:cstheme="minorBidi" w:hint="eastAsia"/>
          <w:b/>
          <w:szCs w:val="21"/>
        </w:rPr>
        <w:lastRenderedPageBreak/>
        <w:t>技术参数：</w:t>
      </w:r>
    </w:p>
    <w:tbl>
      <w:tblPr>
        <w:tblW w:w="9912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1403"/>
        <w:gridCol w:w="1702"/>
        <w:gridCol w:w="6807"/>
      </w:tblGrid>
      <w:tr w:rsidR="002B3533" w:rsidTr="002B3533">
        <w:trPr>
          <w:trHeight w:val="315"/>
        </w:trPr>
        <w:tc>
          <w:tcPr>
            <w:tcW w:w="310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2B3533" w:rsidRDefault="002B3533">
            <w:pPr>
              <w:widowControl/>
              <w:jc w:val="center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680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2B3533" w:rsidRDefault="002B3533">
            <w:pPr>
              <w:widowControl/>
              <w:jc w:val="center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14"/>
              </w:rPr>
              <w:t>DS-2CD3335F(D)-I(S)</w:t>
            </w:r>
          </w:p>
        </w:tc>
      </w:tr>
      <w:tr w:rsidR="002B3533" w:rsidTr="002B3533">
        <w:trPr>
          <w:trHeight w:val="285"/>
        </w:trPr>
        <w:tc>
          <w:tcPr>
            <w:tcW w:w="1403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2B3533" w:rsidRDefault="002B3533">
            <w:pPr>
              <w:widowControl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Cs w:val="21"/>
              </w:rPr>
              <w:t>摄像机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传感器类型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1/3” Progressive Scan CMOS</w:t>
            </w:r>
          </w:p>
        </w:tc>
      </w:tr>
      <w:tr w:rsidR="002B3533" w:rsidTr="002B3533">
        <w:trPr>
          <w:trHeight w:val="285"/>
        </w:trPr>
        <w:tc>
          <w:tcPr>
            <w:tcW w:w="310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最大图像尺寸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theme="minorBidi"/>
                <w:color w:val="000000"/>
                <w:kern w:val="0"/>
                <w:sz w:val="15"/>
                <w:szCs w:val="15"/>
              </w:rPr>
              <w:t>2048 × 1536</w:t>
            </w:r>
          </w:p>
        </w:tc>
      </w:tr>
      <w:tr w:rsidR="002B3533" w:rsidTr="002B3533">
        <w:trPr>
          <w:trHeight w:val="285"/>
        </w:trPr>
        <w:tc>
          <w:tcPr>
            <w:tcW w:w="310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帧率</w:t>
            </w:r>
            <w:proofErr w:type="gramEnd"/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B3533" w:rsidRDefault="002B3533">
            <w:pPr>
              <w:spacing w:line="180" w:lineRule="exact"/>
              <w:jc w:val="left"/>
              <w:rPr>
                <w:rFonts w:ascii="Calibri" w:eastAsia="华文细黑" w:hAnsi="Calibri" w:cstheme="minorBidi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theme="minorBidi"/>
                <w:color w:val="000000"/>
                <w:kern w:val="0"/>
                <w:sz w:val="15"/>
                <w:szCs w:val="15"/>
              </w:rPr>
              <w:t>50Hz: 25fps(2048 × 1536, 1920 × 1080, 1280 × 720)</w:t>
            </w:r>
          </w:p>
        </w:tc>
      </w:tr>
      <w:tr w:rsidR="002B3533" w:rsidTr="002B3533">
        <w:trPr>
          <w:trHeight w:val="285"/>
        </w:trPr>
        <w:tc>
          <w:tcPr>
            <w:tcW w:w="310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调整角度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水平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:0°~360°;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垂直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:0°~ 75°;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旋转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:0°~360°</w:t>
            </w:r>
          </w:p>
        </w:tc>
      </w:tr>
      <w:tr w:rsidR="002B3533" w:rsidTr="002B3533">
        <w:trPr>
          <w:trHeight w:val="285"/>
        </w:trPr>
        <w:tc>
          <w:tcPr>
            <w:tcW w:w="310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镜头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theme="minorBidi"/>
                <w:color w:val="000000"/>
                <w:kern w:val="0"/>
                <w:sz w:val="15"/>
                <w:szCs w:val="15"/>
              </w:rPr>
              <w:t>2.8mm</w:t>
            </w:r>
            <w:r>
              <w:rPr>
                <w:rFonts w:ascii="Calibri" w:eastAsia="华文细黑" w:hAnsi="Calibri" w:cstheme="minorBidi" w:hint="eastAsia"/>
                <w:color w:val="000000"/>
                <w:kern w:val="0"/>
                <w:sz w:val="15"/>
                <w:szCs w:val="15"/>
              </w:rPr>
              <w:t>，水平视场角</w:t>
            </w:r>
            <w:r>
              <w:rPr>
                <w:rFonts w:ascii="Calibri" w:eastAsia="华文细黑" w:hAnsi="Calibri" w:cstheme="minorBidi"/>
                <w:color w:val="000000"/>
                <w:kern w:val="0"/>
                <w:sz w:val="15"/>
                <w:szCs w:val="15"/>
              </w:rPr>
              <w:t>79°</w:t>
            </w:r>
            <w:r>
              <w:rPr>
                <w:rFonts w:ascii="Calibri" w:eastAsia="华文细黑" w:hAnsi="Calibri" w:cstheme="minorBidi" w:hint="eastAsia"/>
                <w:color w:val="000000"/>
                <w:kern w:val="0"/>
                <w:sz w:val="15"/>
                <w:szCs w:val="15"/>
              </w:rPr>
              <w:t>；</w:t>
            </w:r>
            <w:r>
              <w:rPr>
                <w:rFonts w:ascii="Calibri" w:eastAsia="华文细黑" w:hAnsi="Calibri" w:cstheme="minorBidi"/>
                <w:color w:val="000000"/>
                <w:kern w:val="0"/>
                <w:sz w:val="15"/>
                <w:szCs w:val="15"/>
              </w:rPr>
              <w:t>(4mm,6mm,8mm</w:t>
            </w:r>
            <w:r>
              <w:rPr>
                <w:rFonts w:ascii="Calibri" w:eastAsia="华文细黑" w:hAnsi="Calibri" w:cstheme="minorBidi" w:hint="eastAsia"/>
                <w:color w:val="000000"/>
                <w:kern w:val="0"/>
                <w:sz w:val="15"/>
                <w:szCs w:val="15"/>
              </w:rPr>
              <w:t>可选</w:t>
            </w:r>
            <w:r>
              <w:rPr>
                <w:rFonts w:ascii="Calibri" w:eastAsia="华文细黑" w:hAnsi="Calibri" w:cstheme="minorBidi"/>
                <w:color w:val="000000"/>
                <w:kern w:val="0"/>
                <w:sz w:val="15"/>
                <w:szCs w:val="15"/>
              </w:rPr>
              <w:t>)</w:t>
            </w:r>
          </w:p>
        </w:tc>
      </w:tr>
      <w:tr w:rsidR="002B3533" w:rsidTr="002B3533">
        <w:trPr>
          <w:trHeight w:val="285"/>
        </w:trPr>
        <w:tc>
          <w:tcPr>
            <w:tcW w:w="310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快门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1/3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秒至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1/100,000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秒</w:t>
            </w:r>
          </w:p>
        </w:tc>
      </w:tr>
      <w:tr w:rsidR="002B3533" w:rsidTr="002B3533">
        <w:trPr>
          <w:trHeight w:val="285"/>
        </w:trPr>
        <w:tc>
          <w:tcPr>
            <w:tcW w:w="310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日夜转换模式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ICR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红外滤片式</w:t>
            </w:r>
          </w:p>
        </w:tc>
      </w:tr>
      <w:tr w:rsidR="002B3533" w:rsidTr="002B3533">
        <w:trPr>
          <w:trHeight w:val="285"/>
        </w:trPr>
        <w:tc>
          <w:tcPr>
            <w:tcW w:w="310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最小照度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theme="minorBidi"/>
                <w:color w:val="000000"/>
                <w:kern w:val="0"/>
                <w:sz w:val="15"/>
                <w:szCs w:val="15"/>
              </w:rPr>
              <w:t>0.07Lux @(F1.2,AGC ON) ,0 Lux with IR</w:t>
            </w:r>
            <w:r>
              <w:rPr>
                <w:rFonts w:ascii="Calibri" w:eastAsia="华文细黑" w:hAnsi="Calibri" w:cstheme="minorBidi" w:hint="eastAsia"/>
                <w:color w:val="000000"/>
                <w:kern w:val="0"/>
                <w:sz w:val="15"/>
                <w:szCs w:val="15"/>
              </w:rPr>
              <w:t>；</w:t>
            </w:r>
            <w:r>
              <w:rPr>
                <w:rFonts w:ascii="Calibri" w:eastAsia="华文细黑" w:hAnsi="Calibri" w:cstheme="minorBidi"/>
                <w:color w:val="000000"/>
                <w:kern w:val="0"/>
                <w:sz w:val="15"/>
                <w:szCs w:val="15"/>
              </w:rPr>
              <w:t>0.19 Lux @(F2.0,AGC ON), 0 Lux with IR</w:t>
            </w:r>
          </w:p>
        </w:tc>
      </w:tr>
      <w:tr w:rsidR="002B3533" w:rsidTr="002B3533">
        <w:trPr>
          <w:trHeight w:val="285"/>
        </w:trPr>
        <w:tc>
          <w:tcPr>
            <w:tcW w:w="310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背光补偿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支持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,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可选择区域</w:t>
            </w:r>
          </w:p>
        </w:tc>
      </w:tr>
      <w:tr w:rsidR="002B3533" w:rsidTr="002B3533">
        <w:trPr>
          <w:trHeight w:val="285"/>
        </w:trPr>
        <w:tc>
          <w:tcPr>
            <w:tcW w:w="310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宽动态范围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数字宽动态</w:t>
            </w:r>
          </w:p>
        </w:tc>
      </w:tr>
      <w:tr w:rsidR="002B3533" w:rsidTr="002B3533">
        <w:trPr>
          <w:trHeight w:val="285"/>
        </w:trPr>
        <w:tc>
          <w:tcPr>
            <w:tcW w:w="310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数字降噪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3D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数字降噪</w:t>
            </w:r>
          </w:p>
        </w:tc>
      </w:tr>
      <w:tr w:rsidR="002B3533" w:rsidTr="002B3533">
        <w:trPr>
          <w:trHeight w:val="285"/>
        </w:trPr>
        <w:tc>
          <w:tcPr>
            <w:tcW w:w="1403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Cs w:val="21"/>
              </w:rPr>
              <w:t>压缩标准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视频压缩标准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Smart 265/H.265/H.264 / MJPEG</w:t>
            </w:r>
          </w:p>
        </w:tc>
      </w:tr>
      <w:tr w:rsidR="002B3533" w:rsidTr="002B3533">
        <w:trPr>
          <w:trHeight w:val="285"/>
        </w:trPr>
        <w:tc>
          <w:tcPr>
            <w:tcW w:w="310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H.265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编码类型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Main Profile</w:t>
            </w:r>
          </w:p>
        </w:tc>
      </w:tr>
      <w:tr w:rsidR="002B3533" w:rsidTr="002B3533">
        <w:trPr>
          <w:trHeight w:val="285"/>
        </w:trPr>
        <w:tc>
          <w:tcPr>
            <w:tcW w:w="310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视频压缩码率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32 Kbps~8Mbps</w:t>
            </w:r>
          </w:p>
        </w:tc>
      </w:tr>
      <w:tr w:rsidR="002B3533" w:rsidTr="002B3533">
        <w:trPr>
          <w:trHeight w:val="285"/>
        </w:trPr>
        <w:tc>
          <w:tcPr>
            <w:tcW w:w="310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theme="minorBidi" w:hint="eastAsia"/>
                <w:color w:val="000000"/>
                <w:kern w:val="0"/>
                <w:sz w:val="15"/>
                <w:szCs w:val="15"/>
              </w:rPr>
              <w:t>音频压缩标准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theme="minorBidi"/>
                <w:color w:val="000000"/>
                <w:kern w:val="0"/>
                <w:sz w:val="15"/>
                <w:szCs w:val="15"/>
              </w:rPr>
              <w:t>G.711/G.722.1/G.726/MP2L2</w:t>
            </w:r>
            <w:r>
              <w:rPr>
                <w:rFonts w:asciiTheme="minorHAnsi" w:eastAsia="华文细黑" w:hAnsiTheme="minorHAnsi" w:cstheme="minorBidi"/>
                <w:bCs/>
                <w:color w:val="000000"/>
                <w:kern w:val="0"/>
                <w:sz w:val="15"/>
                <w:szCs w:val="15"/>
              </w:rPr>
              <w:t>/AAC/PCM</w:t>
            </w:r>
          </w:p>
        </w:tc>
      </w:tr>
      <w:tr w:rsidR="002B3533" w:rsidTr="002B3533">
        <w:trPr>
          <w:trHeight w:val="285"/>
        </w:trPr>
        <w:tc>
          <w:tcPr>
            <w:tcW w:w="310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theme="minorBidi" w:hint="eastAsia"/>
                <w:color w:val="000000"/>
                <w:kern w:val="0"/>
                <w:sz w:val="15"/>
                <w:szCs w:val="15"/>
              </w:rPr>
              <w:t>音频压缩码率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theme="minorBidi"/>
                <w:color w:val="000000"/>
                <w:kern w:val="0"/>
                <w:sz w:val="15"/>
                <w:szCs w:val="15"/>
              </w:rPr>
              <w:t>64Kbps(G.711) /16Kbps(G.722.1)/16Kbps(G.726) /32-128Kbps(MP2L2)</w:t>
            </w:r>
          </w:p>
        </w:tc>
      </w:tr>
      <w:tr w:rsidR="002B3533" w:rsidTr="002B3533">
        <w:trPr>
          <w:trHeight w:val="285"/>
        </w:trPr>
        <w:tc>
          <w:tcPr>
            <w:tcW w:w="1403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Cs w:val="21"/>
              </w:rPr>
              <w:t>接口及功能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通讯接口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 xml:space="preserve">1 </w:t>
            </w:r>
            <w:proofErr w:type="gramStart"/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个</w:t>
            </w:r>
            <w:proofErr w:type="gramEnd"/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 xml:space="preserve">RJ45 10M / 100M 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自适应以太网口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2B3533" w:rsidTr="002B3533">
        <w:trPr>
          <w:trHeight w:val="435"/>
        </w:trPr>
        <w:tc>
          <w:tcPr>
            <w:tcW w:w="310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支持协议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TCP/IP,ICMP,HTTP,HTTPS,FTP,DHCP,DNS,RTP,RTSP,RTCP,PPPoE,NTP,UPnP,SMTP,SNMP,IGMP,802.1X,QoS,IPv6,Bonjour</w:t>
            </w:r>
          </w:p>
        </w:tc>
      </w:tr>
      <w:tr w:rsidR="002B3533" w:rsidTr="002B3533">
        <w:trPr>
          <w:trHeight w:val="285"/>
        </w:trPr>
        <w:tc>
          <w:tcPr>
            <w:tcW w:w="310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接口协议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ONVIF(PROFILE S,PROFILE G),PSIA,CGI,ISAPI</w:t>
            </w:r>
          </w:p>
        </w:tc>
      </w:tr>
      <w:tr w:rsidR="002B3533" w:rsidTr="002B3533">
        <w:trPr>
          <w:trHeight w:val="285"/>
        </w:trPr>
        <w:tc>
          <w:tcPr>
            <w:tcW w:w="310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通用功能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防闪烁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,</w:t>
            </w:r>
            <w:proofErr w:type="gramStart"/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双码流</w:t>
            </w:r>
            <w:proofErr w:type="gramEnd"/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,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心跳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,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镜像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,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密码保护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,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视频遮盖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,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水印</w:t>
            </w:r>
          </w:p>
        </w:tc>
      </w:tr>
      <w:tr w:rsidR="002B3533" w:rsidTr="005975F8">
        <w:trPr>
          <w:trHeight w:val="60"/>
        </w:trPr>
        <w:tc>
          <w:tcPr>
            <w:tcW w:w="310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智能报警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越界侦测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;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区域入侵侦测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;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移动侦测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;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动态分析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;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遮挡报警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;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网线断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;IP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地址冲突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;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存储器满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;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存储器错</w:t>
            </w:r>
          </w:p>
        </w:tc>
      </w:tr>
      <w:tr w:rsidR="002B3533" w:rsidTr="002B3533">
        <w:trPr>
          <w:trHeight w:val="285"/>
        </w:trPr>
        <w:tc>
          <w:tcPr>
            <w:tcW w:w="310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存储功能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theme="minorBidi" w:hint="eastAsia"/>
                <w:color w:val="000000"/>
                <w:kern w:val="0"/>
                <w:sz w:val="15"/>
                <w:szCs w:val="15"/>
              </w:rPr>
              <w:t>支持</w:t>
            </w:r>
            <w:r>
              <w:rPr>
                <w:rFonts w:ascii="Calibri" w:eastAsia="华文细黑" w:hAnsi="Calibri" w:cstheme="minorBidi"/>
                <w:color w:val="000000"/>
                <w:kern w:val="0"/>
                <w:sz w:val="15"/>
                <w:szCs w:val="15"/>
              </w:rPr>
              <w:t>Micro SD/SDHC /SDXC</w:t>
            </w:r>
            <w:r>
              <w:rPr>
                <w:rFonts w:ascii="Calibri" w:eastAsia="华文细黑" w:hAnsi="Calibri" w:cstheme="minorBidi" w:hint="eastAsia"/>
                <w:color w:val="000000"/>
                <w:kern w:val="0"/>
                <w:sz w:val="15"/>
                <w:szCs w:val="15"/>
              </w:rPr>
              <w:t>卡</w:t>
            </w:r>
            <w:r>
              <w:rPr>
                <w:rFonts w:ascii="Calibri" w:eastAsia="华文细黑" w:hAnsi="Calibri" w:cstheme="minorBidi"/>
                <w:color w:val="000000"/>
                <w:kern w:val="0"/>
                <w:sz w:val="15"/>
                <w:szCs w:val="15"/>
              </w:rPr>
              <w:t>(128G)</w:t>
            </w:r>
            <w:r>
              <w:rPr>
                <w:rFonts w:ascii="Calibri" w:eastAsia="华文细黑" w:hAnsi="Calibri" w:cstheme="minorBidi" w:hint="eastAsia"/>
                <w:color w:val="000000"/>
                <w:kern w:val="0"/>
                <w:sz w:val="15"/>
                <w:szCs w:val="15"/>
              </w:rPr>
              <w:t>断网本地存储</w:t>
            </w:r>
            <w:r>
              <w:rPr>
                <w:rFonts w:ascii="Calibri" w:eastAsia="华文细黑" w:hAnsi="Calibri" w:cstheme="minorBidi"/>
                <w:color w:val="000000"/>
                <w:kern w:val="0"/>
                <w:sz w:val="15"/>
                <w:szCs w:val="15"/>
              </w:rPr>
              <w:t>,NAS(NFS,SMB/CIFS</w:t>
            </w:r>
            <w:r>
              <w:rPr>
                <w:rFonts w:ascii="Calibri" w:eastAsia="华文细黑" w:hAnsi="Calibri" w:cstheme="minorBidi" w:hint="eastAsia"/>
                <w:color w:val="000000"/>
                <w:kern w:val="0"/>
                <w:sz w:val="15"/>
                <w:szCs w:val="15"/>
              </w:rPr>
              <w:t>均支持</w:t>
            </w:r>
            <w:r>
              <w:rPr>
                <w:rFonts w:ascii="Calibri" w:eastAsia="华文细黑" w:hAnsi="Calibri" w:cstheme="minorBidi"/>
                <w:color w:val="000000"/>
                <w:kern w:val="0"/>
                <w:sz w:val="15"/>
                <w:szCs w:val="15"/>
              </w:rPr>
              <w:t>)</w:t>
            </w:r>
          </w:p>
        </w:tc>
      </w:tr>
      <w:tr w:rsidR="002B3533" w:rsidTr="002B3533">
        <w:trPr>
          <w:trHeight w:val="285"/>
        </w:trPr>
        <w:tc>
          <w:tcPr>
            <w:tcW w:w="140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2B3533" w:rsidRDefault="002B3533">
            <w:pPr>
              <w:widowControl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电源供应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theme="minorBidi"/>
                <w:color w:val="000000"/>
                <w:kern w:val="0"/>
                <w:sz w:val="15"/>
                <w:szCs w:val="15"/>
              </w:rPr>
              <w:t xml:space="preserve">DC12V±25% / </w:t>
            </w:r>
            <w:proofErr w:type="spellStart"/>
            <w:r>
              <w:rPr>
                <w:rFonts w:ascii="Calibri" w:eastAsia="华文细黑" w:hAnsi="Calibri" w:cstheme="minorBidi"/>
                <w:color w:val="000000"/>
                <w:kern w:val="0"/>
                <w:sz w:val="15"/>
                <w:szCs w:val="15"/>
              </w:rPr>
              <w:t>PoE</w:t>
            </w:r>
            <w:proofErr w:type="spellEnd"/>
            <w:r>
              <w:rPr>
                <w:rFonts w:ascii="Calibri" w:eastAsia="华文细黑" w:hAnsi="Calibri" w:cstheme="minorBidi"/>
                <w:color w:val="000000"/>
                <w:kern w:val="0"/>
                <w:sz w:val="15"/>
                <w:szCs w:val="15"/>
              </w:rPr>
              <w:t>(802.3af)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；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(-D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型号不支持</w:t>
            </w:r>
            <w:proofErr w:type="spellStart"/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PoE</w:t>
            </w:r>
            <w:proofErr w:type="spellEnd"/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)</w:t>
            </w:r>
          </w:p>
        </w:tc>
      </w:tr>
      <w:tr w:rsidR="002B3533" w:rsidTr="002B3533">
        <w:trPr>
          <w:trHeight w:val="285"/>
        </w:trPr>
        <w:tc>
          <w:tcPr>
            <w:tcW w:w="310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B3533" w:rsidRDefault="008B2DCE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最远</w:t>
            </w:r>
            <w:r w:rsidR="002B3533"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红外照射距离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30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米</w:t>
            </w:r>
          </w:p>
        </w:tc>
      </w:tr>
      <w:tr w:rsidR="002B3533" w:rsidTr="002B3533">
        <w:trPr>
          <w:trHeight w:val="285"/>
        </w:trPr>
        <w:tc>
          <w:tcPr>
            <w:tcW w:w="310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工作温度和湿度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theme="minorBidi"/>
                <w:color w:val="000000"/>
                <w:kern w:val="0"/>
                <w:sz w:val="15"/>
                <w:szCs w:val="15"/>
              </w:rPr>
              <w:t>-10</w:t>
            </w:r>
            <w:r>
              <w:rPr>
                <w:rFonts w:ascii="宋体" w:eastAsiaTheme="minorEastAsia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  <w:r>
              <w:rPr>
                <w:rFonts w:ascii="Calibri" w:eastAsia="华文细黑" w:hAnsi="Calibri" w:cstheme="minorBidi"/>
                <w:color w:val="000000"/>
                <w:kern w:val="0"/>
                <w:sz w:val="15"/>
                <w:szCs w:val="15"/>
              </w:rPr>
              <w:t>~40</w:t>
            </w:r>
            <w:r>
              <w:rPr>
                <w:rFonts w:ascii="宋体" w:eastAsiaTheme="minorEastAsia" w:hAnsi="宋体" w:cs="宋体" w:hint="eastAsia"/>
                <w:color w:val="000000"/>
                <w:kern w:val="0"/>
                <w:sz w:val="15"/>
                <w:szCs w:val="15"/>
              </w:rPr>
              <w:t>℃</w:t>
            </w:r>
            <w:r>
              <w:rPr>
                <w:rFonts w:ascii="Calibri" w:eastAsia="华文细黑" w:hAnsi="Calibri" w:cstheme="minorBidi"/>
                <w:color w:val="000000"/>
                <w:kern w:val="0"/>
                <w:sz w:val="15"/>
                <w:szCs w:val="15"/>
              </w:rPr>
              <w:t>,</w:t>
            </w:r>
            <w:r>
              <w:rPr>
                <w:rFonts w:ascii="Calibri" w:eastAsia="华文细黑" w:hAnsi="Calibri" w:cstheme="minorBidi" w:hint="eastAsia"/>
                <w:color w:val="000000"/>
                <w:kern w:val="0"/>
                <w:sz w:val="15"/>
                <w:szCs w:val="15"/>
              </w:rPr>
              <w:t>湿度小于</w:t>
            </w:r>
            <w:r>
              <w:rPr>
                <w:rFonts w:ascii="Calibri" w:eastAsia="华文细黑" w:hAnsi="Calibri" w:cstheme="minorBidi"/>
                <w:color w:val="000000"/>
                <w:kern w:val="0"/>
                <w:sz w:val="15"/>
                <w:szCs w:val="15"/>
              </w:rPr>
              <w:t>95%(</w:t>
            </w:r>
            <w:r>
              <w:rPr>
                <w:rFonts w:ascii="Calibri" w:eastAsia="华文细黑" w:hAnsi="Calibri" w:cstheme="minorBidi" w:hint="eastAsia"/>
                <w:color w:val="000000"/>
                <w:kern w:val="0"/>
                <w:sz w:val="15"/>
                <w:szCs w:val="15"/>
              </w:rPr>
              <w:t>无凝结</w:t>
            </w:r>
            <w:r>
              <w:rPr>
                <w:rFonts w:ascii="Calibri" w:eastAsia="华文细黑" w:hAnsi="Calibri" w:cstheme="minorBidi"/>
                <w:color w:val="000000"/>
                <w:kern w:val="0"/>
                <w:sz w:val="15"/>
                <w:szCs w:val="15"/>
              </w:rPr>
              <w:t>)</w:t>
            </w:r>
          </w:p>
        </w:tc>
      </w:tr>
      <w:tr w:rsidR="002B3533" w:rsidTr="002B3533">
        <w:trPr>
          <w:trHeight w:val="285"/>
        </w:trPr>
        <w:tc>
          <w:tcPr>
            <w:tcW w:w="310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功耗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5.5W MAX (ICR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切换瞬间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7.5W)</w:t>
            </w:r>
          </w:p>
        </w:tc>
      </w:tr>
      <w:tr w:rsidR="002B3533" w:rsidTr="002B3533">
        <w:trPr>
          <w:trHeight w:val="285"/>
        </w:trPr>
        <w:tc>
          <w:tcPr>
            <w:tcW w:w="310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重量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570g</w:t>
            </w:r>
          </w:p>
        </w:tc>
      </w:tr>
      <w:tr w:rsidR="002B3533" w:rsidTr="002B3533">
        <w:trPr>
          <w:trHeight w:val="285"/>
        </w:trPr>
        <w:tc>
          <w:tcPr>
            <w:tcW w:w="310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尺寸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(mm)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3533" w:rsidRDefault="002B3533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theme="minorBidi"/>
                <w:color w:val="000000"/>
                <w:kern w:val="0"/>
                <w:sz w:val="15"/>
                <w:szCs w:val="15"/>
              </w:rPr>
              <w:t>93.2×123.3</w:t>
            </w:r>
          </w:p>
        </w:tc>
      </w:tr>
    </w:tbl>
    <w:p w:rsidR="002B3533" w:rsidRDefault="002B3533" w:rsidP="002B3533">
      <w:pPr>
        <w:rPr>
          <w:rFonts w:ascii="Calibri" w:eastAsia="华文细黑" w:hAnsi="Calibri" w:cstheme="minorBidi"/>
          <w:kern w:val="0"/>
          <w:sz w:val="18"/>
          <w:szCs w:val="18"/>
        </w:rPr>
      </w:pPr>
    </w:p>
    <w:p w:rsidR="002B3533" w:rsidRDefault="002B3533" w:rsidP="002B3533">
      <w:pPr>
        <w:rPr>
          <w:rFonts w:ascii="Calibri" w:eastAsia="华文细黑" w:hAnsi="Calibri" w:cstheme="minorBidi"/>
          <w:kern w:val="0"/>
          <w:sz w:val="18"/>
          <w:szCs w:val="18"/>
        </w:rPr>
      </w:pPr>
      <w:r>
        <w:rPr>
          <w:rFonts w:ascii="Calibri" w:eastAsia="华文细黑" w:hAnsi="Calibri" w:cstheme="minorBidi"/>
          <w:kern w:val="0"/>
          <w:sz w:val="18"/>
          <w:szCs w:val="18"/>
        </w:rPr>
        <w:t>*</w:t>
      </w:r>
      <w:r>
        <w:rPr>
          <w:rFonts w:ascii="Calibri" w:eastAsia="华文细黑" w:hAnsi="Calibri" w:cstheme="minorBidi" w:hint="eastAsia"/>
          <w:kern w:val="0"/>
          <w:sz w:val="18"/>
          <w:szCs w:val="18"/>
        </w:rPr>
        <w:t>须另备</w:t>
      </w:r>
      <w:r>
        <w:rPr>
          <w:rFonts w:ascii="Calibri" w:eastAsia="华文细黑" w:hAnsi="Calibri" w:cstheme="minorBidi"/>
          <w:kern w:val="0"/>
          <w:sz w:val="18"/>
          <w:szCs w:val="18"/>
        </w:rPr>
        <w:t>DC12V Φ5.5mm</w:t>
      </w:r>
      <w:r>
        <w:rPr>
          <w:rFonts w:ascii="Calibri" w:eastAsia="华文细黑" w:hAnsi="Calibri" w:cstheme="minorBidi" w:hint="eastAsia"/>
          <w:kern w:val="0"/>
          <w:sz w:val="18"/>
          <w:szCs w:val="18"/>
        </w:rPr>
        <w:t>圆头电源</w:t>
      </w:r>
    </w:p>
    <w:p w:rsidR="002B3533" w:rsidRDefault="002B3533" w:rsidP="002B3533">
      <w:pPr>
        <w:rPr>
          <w:rFonts w:ascii="Calibri" w:eastAsia="华文细黑" w:hAnsi="Calibri" w:cstheme="minorBidi"/>
          <w:kern w:val="0"/>
          <w:sz w:val="18"/>
          <w:szCs w:val="18"/>
        </w:rPr>
      </w:pPr>
      <w:r>
        <w:rPr>
          <w:rFonts w:ascii="Calibri" w:eastAsia="华文细黑" w:hAnsi="Calibri" w:cstheme="minorBidi"/>
          <w:kern w:val="0"/>
          <w:sz w:val="18"/>
          <w:szCs w:val="18"/>
        </w:rPr>
        <w:t>*“-S”</w:t>
      </w:r>
      <w:r>
        <w:rPr>
          <w:rFonts w:ascii="Calibri" w:eastAsia="华文细黑" w:hAnsi="Calibri" w:cstheme="minorBidi" w:hint="eastAsia"/>
          <w:kern w:val="0"/>
          <w:sz w:val="18"/>
          <w:szCs w:val="18"/>
        </w:rPr>
        <w:t>表示具有</w:t>
      </w:r>
      <w:r>
        <w:rPr>
          <w:rFonts w:ascii="Calibri" w:eastAsia="华文细黑" w:hAnsi="Calibri" w:cstheme="minorBidi"/>
          <w:kern w:val="0"/>
          <w:sz w:val="18"/>
          <w:szCs w:val="18"/>
        </w:rPr>
        <w:t>1</w:t>
      </w:r>
      <w:r>
        <w:rPr>
          <w:rFonts w:ascii="Calibri" w:eastAsia="华文细黑" w:hAnsi="Calibri" w:cstheme="minorBidi" w:hint="eastAsia"/>
          <w:kern w:val="0"/>
          <w:sz w:val="18"/>
          <w:szCs w:val="18"/>
        </w:rPr>
        <w:t>个音频输出接口（插线式）、</w:t>
      </w:r>
      <w:r>
        <w:rPr>
          <w:rFonts w:ascii="Calibri" w:eastAsia="华文细黑" w:hAnsi="Calibri" w:cstheme="minorBidi"/>
          <w:kern w:val="0"/>
          <w:sz w:val="18"/>
          <w:szCs w:val="18"/>
        </w:rPr>
        <w:t>1</w:t>
      </w:r>
      <w:r>
        <w:rPr>
          <w:rFonts w:ascii="Calibri" w:eastAsia="华文细黑" w:hAnsi="Calibri" w:cstheme="minorBidi" w:hint="eastAsia"/>
          <w:kern w:val="0"/>
          <w:sz w:val="18"/>
          <w:szCs w:val="18"/>
        </w:rPr>
        <w:t>对报警输入</w:t>
      </w:r>
      <w:r>
        <w:rPr>
          <w:rFonts w:ascii="Calibri" w:eastAsia="华文细黑" w:hAnsi="Calibri" w:cstheme="minorBidi"/>
          <w:kern w:val="0"/>
          <w:sz w:val="18"/>
          <w:szCs w:val="18"/>
        </w:rPr>
        <w:t>/</w:t>
      </w:r>
      <w:r>
        <w:rPr>
          <w:rFonts w:ascii="Calibri" w:eastAsia="华文细黑" w:hAnsi="Calibri" w:cstheme="minorBidi" w:hint="eastAsia"/>
          <w:kern w:val="0"/>
          <w:sz w:val="18"/>
          <w:szCs w:val="18"/>
        </w:rPr>
        <w:t>输出（三极管：超过</w:t>
      </w:r>
      <w:r>
        <w:rPr>
          <w:rFonts w:ascii="Calibri" w:eastAsia="华文细黑" w:hAnsi="Calibri" w:cstheme="minorBidi"/>
          <w:kern w:val="0"/>
          <w:sz w:val="18"/>
          <w:szCs w:val="18"/>
        </w:rPr>
        <w:t>30</w:t>
      </w:r>
      <w:r>
        <w:rPr>
          <w:rFonts w:ascii="Calibri" w:eastAsia="华文细黑" w:hAnsi="Calibri" w:cstheme="minorBidi" w:hint="eastAsia"/>
          <w:kern w:val="0"/>
          <w:sz w:val="18"/>
          <w:szCs w:val="18"/>
        </w:rPr>
        <w:t>毫安建议加继电器）接口</w:t>
      </w:r>
    </w:p>
    <w:p w:rsidR="002B3533" w:rsidRDefault="002B3533" w:rsidP="002B3533">
      <w:pPr>
        <w:rPr>
          <w:rFonts w:ascii="Calibri" w:eastAsia="华文细黑" w:hAnsi="Calibri" w:cstheme="minorBidi"/>
          <w:kern w:val="0"/>
          <w:sz w:val="18"/>
          <w:szCs w:val="18"/>
        </w:rPr>
      </w:pPr>
    </w:p>
    <w:p w:rsidR="002B3533" w:rsidRDefault="002B3533" w:rsidP="002B3533"/>
    <w:p w:rsidR="002B3533" w:rsidRDefault="002B3533" w:rsidP="002B3533"/>
    <w:p w:rsidR="002B3533" w:rsidRDefault="002B3533" w:rsidP="002B3533"/>
    <w:p w:rsidR="002B3533" w:rsidRDefault="002B3533" w:rsidP="002B3533"/>
    <w:p w:rsidR="002B3533" w:rsidRDefault="002B3533" w:rsidP="002B3533"/>
    <w:p w:rsidR="002B3533" w:rsidRDefault="002B3533" w:rsidP="002B3533"/>
    <w:sectPr w:rsidR="002B3533" w:rsidSect="00617FC5">
      <w:headerReference w:type="default" r:id="rId12"/>
      <w:footerReference w:type="default" r:id="rId13"/>
      <w:pgSz w:w="11906" w:h="16838"/>
      <w:pgMar w:top="1134" w:right="850" w:bottom="1417" w:left="850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07E" w:rsidRDefault="0065207E">
      <w:r>
        <w:separator/>
      </w:r>
    </w:p>
  </w:endnote>
  <w:endnote w:type="continuationSeparator" w:id="0">
    <w:p w:rsidR="0065207E" w:rsidRDefault="0065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97F" w:rsidRDefault="006D697F">
    <w:pPr>
      <w:pStyle w:val="a6"/>
    </w:pPr>
    <w:r>
      <w:rPr>
        <w:noProof/>
      </w:rPr>
      <w:drawing>
        <wp:inline distT="0" distB="0" distL="0" distR="0">
          <wp:extent cx="6470015" cy="512445"/>
          <wp:effectExtent l="0" t="0" r="6985" b="1905"/>
          <wp:docPr id="4" name="图片 4" descr="SPEC表页脚图片（地址邮编更新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PEC表页脚图片（地址邮编更新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1"/>
                  <a:stretch>
                    <a:fillRect/>
                  </a:stretch>
                </pic:blipFill>
                <pic:spPr bwMode="auto">
                  <a:xfrm>
                    <a:off x="0" y="0"/>
                    <a:ext cx="647001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07E" w:rsidRDefault="0065207E">
      <w:r>
        <w:separator/>
      </w:r>
    </w:p>
  </w:footnote>
  <w:footnote w:type="continuationSeparator" w:id="0">
    <w:p w:rsidR="0065207E" w:rsidRDefault="00652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97F" w:rsidRDefault="006D697F">
    <w:pPr>
      <w:pStyle w:val="a7"/>
      <w:jc w:val="right"/>
    </w:pPr>
    <w:r>
      <w:rPr>
        <w:rFonts w:hint="eastAsia"/>
        <w:noProof/>
      </w:rPr>
      <w:drawing>
        <wp:inline distT="0" distB="0" distL="0" distR="0">
          <wp:extent cx="1614170" cy="214630"/>
          <wp:effectExtent l="0" t="0" r="5080" b="0"/>
          <wp:docPr id="3" name="图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214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00000014"/>
    <w:multiLevelType w:val="multilevel"/>
    <w:tmpl w:val="0000001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0000015"/>
    <w:multiLevelType w:val="singleLevel"/>
    <w:tmpl w:val="00000015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0000001A"/>
    <w:multiLevelType w:val="singleLevel"/>
    <w:tmpl w:val="0000001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1794883"/>
    <w:multiLevelType w:val="hybridMultilevel"/>
    <w:tmpl w:val="169CB75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151401"/>
    <w:multiLevelType w:val="hybridMultilevel"/>
    <w:tmpl w:val="20E8B65C"/>
    <w:lvl w:ilvl="0" w:tplc="04090001">
      <w:start w:val="1"/>
      <w:numFmt w:val="bullet"/>
      <w:lvlText w:val=""/>
      <w:lvlJc w:val="left"/>
      <w:pPr>
        <w:tabs>
          <w:tab w:val="num" w:pos="540"/>
        </w:tabs>
        <w:ind w:left="5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8" w15:restartNumberingAfterBreak="0">
    <w:nsid w:val="7DDC2E1B"/>
    <w:multiLevelType w:val="hybridMultilevel"/>
    <w:tmpl w:val="186C4D0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2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B24"/>
    <w:rsid w:val="000041BA"/>
    <w:rsid w:val="00004603"/>
    <w:rsid w:val="00010626"/>
    <w:rsid w:val="000117C8"/>
    <w:rsid w:val="00026996"/>
    <w:rsid w:val="000279FD"/>
    <w:rsid w:val="000430BA"/>
    <w:rsid w:val="00047D48"/>
    <w:rsid w:val="00053706"/>
    <w:rsid w:val="00055387"/>
    <w:rsid w:val="00082BB4"/>
    <w:rsid w:val="000A0E18"/>
    <w:rsid w:val="000A32B1"/>
    <w:rsid w:val="000A4B34"/>
    <w:rsid w:val="000B66A3"/>
    <w:rsid w:val="000C485B"/>
    <w:rsid w:val="000D1779"/>
    <w:rsid w:val="000D714B"/>
    <w:rsid w:val="000E63C8"/>
    <w:rsid w:val="000F3474"/>
    <w:rsid w:val="00101B1C"/>
    <w:rsid w:val="00104460"/>
    <w:rsid w:val="0011306E"/>
    <w:rsid w:val="0013482C"/>
    <w:rsid w:val="00137258"/>
    <w:rsid w:val="0014032E"/>
    <w:rsid w:val="00143411"/>
    <w:rsid w:val="001555B4"/>
    <w:rsid w:val="00157385"/>
    <w:rsid w:val="00162F86"/>
    <w:rsid w:val="00172A27"/>
    <w:rsid w:val="00173937"/>
    <w:rsid w:val="00175255"/>
    <w:rsid w:val="00181541"/>
    <w:rsid w:val="00181FC3"/>
    <w:rsid w:val="00183AA3"/>
    <w:rsid w:val="0018703B"/>
    <w:rsid w:val="00193957"/>
    <w:rsid w:val="001956DF"/>
    <w:rsid w:val="001A335B"/>
    <w:rsid w:val="001B039C"/>
    <w:rsid w:val="001B1CDB"/>
    <w:rsid w:val="001B499B"/>
    <w:rsid w:val="001C00AB"/>
    <w:rsid w:val="001C0F93"/>
    <w:rsid w:val="001D0AFB"/>
    <w:rsid w:val="001D7717"/>
    <w:rsid w:val="001E17A8"/>
    <w:rsid w:val="001E47E0"/>
    <w:rsid w:val="00204083"/>
    <w:rsid w:val="00215245"/>
    <w:rsid w:val="0021703B"/>
    <w:rsid w:val="00226B5E"/>
    <w:rsid w:val="002308B4"/>
    <w:rsid w:val="002343BB"/>
    <w:rsid w:val="00235C62"/>
    <w:rsid w:val="00256827"/>
    <w:rsid w:val="00266F25"/>
    <w:rsid w:val="00271569"/>
    <w:rsid w:val="00281285"/>
    <w:rsid w:val="00284DB9"/>
    <w:rsid w:val="002A100B"/>
    <w:rsid w:val="002A2901"/>
    <w:rsid w:val="002A7505"/>
    <w:rsid w:val="002A7B0A"/>
    <w:rsid w:val="002B133A"/>
    <w:rsid w:val="002B3533"/>
    <w:rsid w:val="002B6E23"/>
    <w:rsid w:val="002D6055"/>
    <w:rsid w:val="002D7E74"/>
    <w:rsid w:val="002E02BC"/>
    <w:rsid w:val="002E30CD"/>
    <w:rsid w:val="002E4DDD"/>
    <w:rsid w:val="002F382D"/>
    <w:rsid w:val="002F4ABC"/>
    <w:rsid w:val="00324A29"/>
    <w:rsid w:val="00333284"/>
    <w:rsid w:val="00336B48"/>
    <w:rsid w:val="00354D53"/>
    <w:rsid w:val="00363AD9"/>
    <w:rsid w:val="00387EB4"/>
    <w:rsid w:val="00393A86"/>
    <w:rsid w:val="003A1490"/>
    <w:rsid w:val="003A1EDD"/>
    <w:rsid w:val="003B37A0"/>
    <w:rsid w:val="003B4142"/>
    <w:rsid w:val="003C433F"/>
    <w:rsid w:val="003C6A66"/>
    <w:rsid w:val="003E6C66"/>
    <w:rsid w:val="003F7B9F"/>
    <w:rsid w:val="00401915"/>
    <w:rsid w:val="00407707"/>
    <w:rsid w:val="00407B0D"/>
    <w:rsid w:val="00411CCA"/>
    <w:rsid w:val="004164AE"/>
    <w:rsid w:val="00425110"/>
    <w:rsid w:val="00427F6B"/>
    <w:rsid w:val="004401E6"/>
    <w:rsid w:val="004764DA"/>
    <w:rsid w:val="0048763D"/>
    <w:rsid w:val="00487E80"/>
    <w:rsid w:val="004C499C"/>
    <w:rsid w:val="004D428A"/>
    <w:rsid w:val="004E2B2E"/>
    <w:rsid w:val="00505455"/>
    <w:rsid w:val="00506CE6"/>
    <w:rsid w:val="0051167B"/>
    <w:rsid w:val="00512A7E"/>
    <w:rsid w:val="00516B28"/>
    <w:rsid w:val="00520A82"/>
    <w:rsid w:val="00521661"/>
    <w:rsid w:val="00522844"/>
    <w:rsid w:val="0052398A"/>
    <w:rsid w:val="00525361"/>
    <w:rsid w:val="00526F6B"/>
    <w:rsid w:val="0053029E"/>
    <w:rsid w:val="005409FB"/>
    <w:rsid w:val="005430D1"/>
    <w:rsid w:val="00550FB9"/>
    <w:rsid w:val="00561307"/>
    <w:rsid w:val="00565749"/>
    <w:rsid w:val="0057385F"/>
    <w:rsid w:val="005975F8"/>
    <w:rsid w:val="005A3AC5"/>
    <w:rsid w:val="005B002A"/>
    <w:rsid w:val="005B62E6"/>
    <w:rsid w:val="005D5E8E"/>
    <w:rsid w:val="005D7789"/>
    <w:rsid w:val="005D7B78"/>
    <w:rsid w:val="005D7E03"/>
    <w:rsid w:val="005E12B2"/>
    <w:rsid w:val="00601BA9"/>
    <w:rsid w:val="00610DF3"/>
    <w:rsid w:val="00615CBE"/>
    <w:rsid w:val="00617FC5"/>
    <w:rsid w:val="0062031A"/>
    <w:rsid w:val="00627DD8"/>
    <w:rsid w:val="006357FD"/>
    <w:rsid w:val="00637B2E"/>
    <w:rsid w:val="00646B7B"/>
    <w:rsid w:val="0065100F"/>
    <w:rsid w:val="0065207E"/>
    <w:rsid w:val="00652E1A"/>
    <w:rsid w:val="00653BAA"/>
    <w:rsid w:val="0065675D"/>
    <w:rsid w:val="00662CB2"/>
    <w:rsid w:val="006707B6"/>
    <w:rsid w:val="00673C3F"/>
    <w:rsid w:val="0068086B"/>
    <w:rsid w:val="006A5846"/>
    <w:rsid w:val="006B3007"/>
    <w:rsid w:val="006B3A5F"/>
    <w:rsid w:val="006B7115"/>
    <w:rsid w:val="006C41F0"/>
    <w:rsid w:val="006C7EEE"/>
    <w:rsid w:val="006D697F"/>
    <w:rsid w:val="006E0617"/>
    <w:rsid w:val="006E3568"/>
    <w:rsid w:val="006E56AF"/>
    <w:rsid w:val="006F58F3"/>
    <w:rsid w:val="0070198D"/>
    <w:rsid w:val="00707DF8"/>
    <w:rsid w:val="00707F45"/>
    <w:rsid w:val="0071273C"/>
    <w:rsid w:val="00714427"/>
    <w:rsid w:val="007155A7"/>
    <w:rsid w:val="00716D8F"/>
    <w:rsid w:val="00721DFD"/>
    <w:rsid w:val="007374D3"/>
    <w:rsid w:val="00746379"/>
    <w:rsid w:val="00747D94"/>
    <w:rsid w:val="0076684E"/>
    <w:rsid w:val="0076787C"/>
    <w:rsid w:val="00780C8D"/>
    <w:rsid w:val="00792B1D"/>
    <w:rsid w:val="00792EB3"/>
    <w:rsid w:val="007A49D2"/>
    <w:rsid w:val="007A7A25"/>
    <w:rsid w:val="007B69AE"/>
    <w:rsid w:val="007B7841"/>
    <w:rsid w:val="007C1003"/>
    <w:rsid w:val="007D78AE"/>
    <w:rsid w:val="007F6710"/>
    <w:rsid w:val="00811F79"/>
    <w:rsid w:val="008171F5"/>
    <w:rsid w:val="00824B87"/>
    <w:rsid w:val="008271F6"/>
    <w:rsid w:val="008313CC"/>
    <w:rsid w:val="00832FBA"/>
    <w:rsid w:val="00836EFF"/>
    <w:rsid w:val="00845D83"/>
    <w:rsid w:val="00856F88"/>
    <w:rsid w:val="008575F0"/>
    <w:rsid w:val="00862B49"/>
    <w:rsid w:val="00890DFA"/>
    <w:rsid w:val="008925C9"/>
    <w:rsid w:val="008A4D9E"/>
    <w:rsid w:val="008B1F47"/>
    <w:rsid w:val="008B2DCE"/>
    <w:rsid w:val="008B5277"/>
    <w:rsid w:val="008C2C39"/>
    <w:rsid w:val="008C2C7A"/>
    <w:rsid w:val="008D7996"/>
    <w:rsid w:val="008E4103"/>
    <w:rsid w:val="008E49B5"/>
    <w:rsid w:val="008E57FB"/>
    <w:rsid w:val="008F25C3"/>
    <w:rsid w:val="008F4C0B"/>
    <w:rsid w:val="008F7EEF"/>
    <w:rsid w:val="00904070"/>
    <w:rsid w:val="009330F1"/>
    <w:rsid w:val="00934A02"/>
    <w:rsid w:val="00944594"/>
    <w:rsid w:val="00970E3A"/>
    <w:rsid w:val="009751AC"/>
    <w:rsid w:val="009808BC"/>
    <w:rsid w:val="0098289C"/>
    <w:rsid w:val="009857F2"/>
    <w:rsid w:val="0099228D"/>
    <w:rsid w:val="00992F63"/>
    <w:rsid w:val="009959F6"/>
    <w:rsid w:val="00996FF6"/>
    <w:rsid w:val="0099749F"/>
    <w:rsid w:val="009A1CD8"/>
    <w:rsid w:val="009B4B44"/>
    <w:rsid w:val="009C4A52"/>
    <w:rsid w:val="009C71DA"/>
    <w:rsid w:val="009E3855"/>
    <w:rsid w:val="009F2629"/>
    <w:rsid w:val="00A10E08"/>
    <w:rsid w:val="00A135DD"/>
    <w:rsid w:val="00A16BA7"/>
    <w:rsid w:val="00A244BB"/>
    <w:rsid w:val="00A252BF"/>
    <w:rsid w:val="00A27FDF"/>
    <w:rsid w:val="00A32DA6"/>
    <w:rsid w:val="00A43402"/>
    <w:rsid w:val="00A56F68"/>
    <w:rsid w:val="00A67F74"/>
    <w:rsid w:val="00A82226"/>
    <w:rsid w:val="00AB213F"/>
    <w:rsid w:val="00AB458E"/>
    <w:rsid w:val="00AC74AA"/>
    <w:rsid w:val="00AD0869"/>
    <w:rsid w:val="00AD31E1"/>
    <w:rsid w:val="00AF075E"/>
    <w:rsid w:val="00AF17CA"/>
    <w:rsid w:val="00B07296"/>
    <w:rsid w:val="00B11C68"/>
    <w:rsid w:val="00B31324"/>
    <w:rsid w:val="00B4299E"/>
    <w:rsid w:val="00B47097"/>
    <w:rsid w:val="00B52593"/>
    <w:rsid w:val="00B53530"/>
    <w:rsid w:val="00B60456"/>
    <w:rsid w:val="00B65D1F"/>
    <w:rsid w:val="00B70B30"/>
    <w:rsid w:val="00B77251"/>
    <w:rsid w:val="00B801E7"/>
    <w:rsid w:val="00B922EF"/>
    <w:rsid w:val="00B96BDC"/>
    <w:rsid w:val="00BA322D"/>
    <w:rsid w:val="00BB10F8"/>
    <w:rsid w:val="00BB6A34"/>
    <w:rsid w:val="00BB7132"/>
    <w:rsid w:val="00BF161C"/>
    <w:rsid w:val="00C014D4"/>
    <w:rsid w:val="00C05456"/>
    <w:rsid w:val="00C2538E"/>
    <w:rsid w:val="00C34297"/>
    <w:rsid w:val="00C356AA"/>
    <w:rsid w:val="00C41693"/>
    <w:rsid w:val="00C54127"/>
    <w:rsid w:val="00C55C72"/>
    <w:rsid w:val="00C66F98"/>
    <w:rsid w:val="00C67971"/>
    <w:rsid w:val="00C73249"/>
    <w:rsid w:val="00C81A89"/>
    <w:rsid w:val="00C827DF"/>
    <w:rsid w:val="00C8390F"/>
    <w:rsid w:val="00C85FEE"/>
    <w:rsid w:val="00C87D43"/>
    <w:rsid w:val="00CC7BD3"/>
    <w:rsid w:val="00CD512A"/>
    <w:rsid w:val="00CE1209"/>
    <w:rsid w:val="00CF30AF"/>
    <w:rsid w:val="00CF54AC"/>
    <w:rsid w:val="00D01147"/>
    <w:rsid w:val="00D063C6"/>
    <w:rsid w:val="00D25D1E"/>
    <w:rsid w:val="00D457E4"/>
    <w:rsid w:val="00D52C16"/>
    <w:rsid w:val="00D744EF"/>
    <w:rsid w:val="00D757A1"/>
    <w:rsid w:val="00D830E5"/>
    <w:rsid w:val="00D903A3"/>
    <w:rsid w:val="00D95700"/>
    <w:rsid w:val="00D97FEB"/>
    <w:rsid w:val="00DA4770"/>
    <w:rsid w:val="00DA546E"/>
    <w:rsid w:val="00DC691B"/>
    <w:rsid w:val="00DD780B"/>
    <w:rsid w:val="00DD7B65"/>
    <w:rsid w:val="00DE45F7"/>
    <w:rsid w:val="00DF17BD"/>
    <w:rsid w:val="00DF2FE6"/>
    <w:rsid w:val="00E0261C"/>
    <w:rsid w:val="00E03296"/>
    <w:rsid w:val="00E07D51"/>
    <w:rsid w:val="00E15CB5"/>
    <w:rsid w:val="00E26E1C"/>
    <w:rsid w:val="00E34F56"/>
    <w:rsid w:val="00E43BA1"/>
    <w:rsid w:val="00E44DEE"/>
    <w:rsid w:val="00E5274E"/>
    <w:rsid w:val="00E536A6"/>
    <w:rsid w:val="00E70B3B"/>
    <w:rsid w:val="00E7154D"/>
    <w:rsid w:val="00E832E2"/>
    <w:rsid w:val="00EA0A9C"/>
    <w:rsid w:val="00EA1762"/>
    <w:rsid w:val="00EA49F8"/>
    <w:rsid w:val="00EA4A9C"/>
    <w:rsid w:val="00EA5B32"/>
    <w:rsid w:val="00EB3254"/>
    <w:rsid w:val="00EB6E1E"/>
    <w:rsid w:val="00EC1951"/>
    <w:rsid w:val="00ED1715"/>
    <w:rsid w:val="00ED38EF"/>
    <w:rsid w:val="00EE66C6"/>
    <w:rsid w:val="00F01299"/>
    <w:rsid w:val="00F03CCD"/>
    <w:rsid w:val="00F054A2"/>
    <w:rsid w:val="00F0776E"/>
    <w:rsid w:val="00F07CC9"/>
    <w:rsid w:val="00F11C9E"/>
    <w:rsid w:val="00F133E4"/>
    <w:rsid w:val="00F175AA"/>
    <w:rsid w:val="00F17E90"/>
    <w:rsid w:val="00F216F0"/>
    <w:rsid w:val="00F31060"/>
    <w:rsid w:val="00F32FD0"/>
    <w:rsid w:val="00F37D84"/>
    <w:rsid w:val="00F464F6"/>
    <w:rsid w:val="00F56828"/>
    <w:rsid w:val="00F57452"/>
    <w:rsid w:val="00F635E4"/>
    <w:rsid w:val="00F90A20"/>
    <w:rsid w:val="00F93248"/>
    <w:rsid w:val="00F96290"/>
    <w:rsid w:val="00FA201A"/>
    <w:rsid w:val="00FA24A5"/>
    <w:rsid w:val="00FA51C7"/>
    <w:rsid w:val="00FB3E6E"/>
    <w:rsid w:val="00FC01CA"/>
    <w:rsid w:val="00FE4E71"/>
    <w:rsid w:val="00FE747D"/>
    <w:rsid w:val="00FF29FC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F32ECCF-3BA9-4C92-BC6E-F99E5C68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32"/>
      <w:lang w:val="x-none" w:eastAsia="x-none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858D7CFB-ED40-4347-BF05-701D383B685F">
    <w:name w:val="标题 2{858D7CFB-ED40-4347-BF05-701D383B685F}"/>
    <w:rPr>
      <w:rFonts w:ascii="Arial" w:eastAsia="黑体" w:hAnsi="Arial"/>
      <w:b/>
      <w:sz w:val="32"/>
    </w:rPr>
  </w:style>
  <w:style w:type="character" w:styleId="a3">
    <w:name w:val="page number"/>
    <w:basedOn w:val="a0"/>
  </w:style>
  <w:style w:type="character" w:customStyle="1" w:styleId="Char">
    <w:name w:val="文档结构图 Char"/>
    <w:link w:val="a4"/>
    <w:rPr>
      <w:rFonts w:ascii="宋体"/>
      <w:kern w:val="2"/>
      <w:sz w:val="18"/>
      <w:szCs w:val="18"/>
    </w:rPr>
  </w:style>
  <w:style w:type="character" w:customStyle="1" w:styleId="2Char">
    <w:name w:val="标题 2 Char"/>
    <w:link w:val="2"/>
    <w:uiPriority w:val="9"/>
    <w:rPr>
      <w:rFonts w:ascii="Arial" w:eastAsia="黑体" w:hAnsi="Arial"/>
      <w:b/>
      <w:sz w:val="32"/>
    </w:rPr>
  </w:style>
  <w:style w:type="character" w:customStyle="1" w:styleId="Char0">
    <w:name w:val="标题样式 Char"/>
    <w:link w:val="a5"/>
    <w:rPr>
      <w:rFonts w:ascii="Times New Roman" w:eastAsia="宋体" w:hAnsi="Times New Roman"/>
      <w:b/>
      <w:sz w:val="24"/>
    </w:rPr>
  </w:style>
  <w:style w:type="paragraph" w:styleId="a6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2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标题样式"/>
    <w:basedOn w:val="a"/>
    <w:link w:val="Char0"/>
    <w:pPr>
      <w:spacing w:beforeLines="50" w:before="156" w:afterLines="50" w:after="156"/>
    </w:pPr>
    <w:rPr>
      <w:b/>
      <w:kern w:val="0"/>
      <w:sz w:val="24"/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Document Map"/>
    <w:basedOn w:val="a"/>
    <w:link w:val="Char"/>
    <w:rPr>
      <w:rFonts w:ascii="宋体"/>
      <w:sz w:val="18"/>
      <w:szCs w:val="18"/>
      <w:lang w:val="x-none" w:eastAsia="x-none"/>
    </w:rPr>
  </w:style>
  <w:style w:type="paragraph" w:customStyle="1" w:styleId="20">
    <w:name w:val="正文2"/>
    <w:link w:val="2Char0"/>
    <w:qFormat/>
    <w:rsid w:val="00333284"/>
    <w:pPr>
      <w:autoSpaceDE w:val="0"/>
      <w:autoSpaceDN w:val="0"/>
      <w:adjustRightInd w:val="0"/>
      <w:ind w:firstLineChars="200" w:firstLine="200"/>
    </w:pPr>
    <w:rPr>
      <w:rFonts w:cs="宋体"/>
      <w:color w:val="000000"/>
      <w:sz w:val="21"/>
      <w:szCs w:val="21"/>
    </w:rPr>
  </w:style>
  <w:style w:type="character" w:styleId="a8">
    <w:name w:val="annotation reference"/>
    <w:unhideWhenUsed/>
    <w:rsid w:val="00181541"/>
    <w:rPr>
      <w:sz w:val="21"/>
      <w:szCs w:val="21"/>
    </w:rPr>
  </w:style>
  <w:style w:type="paragraph" w:styleId="a9">
    <w:name w:val="annotation text"/>
    <w:basedOn w:val="a"/>
    <w:link w:val="Char3"/>
    <w:uiPriority w:val="99"/>
    <w:unhideWhenUsed/>
    <w:rsid w:val="00181541"/>
    <w:pPr>
      <w:jc w:val="left"/>
    </w:pPr>
  </w:style>
  <w:style w:type="character" w:customStyle="1" w:styleId="Char3">
    <w:name w:val="批注文字 Char"/>
    <w:link w:val="a9"/>
    <w:uiPriority w:val="99"/>
    <w:rsid w:val="00181541"/>
    <w:rPr>
      <w:kern w:val="2"/>
      <w:sz w:val="21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81541"/>
    <w:rPr>
      <w:b/>
      <w:bCs/>
    </w:rPr>
  </w:style>
  <w:style w:type="character" w:customStyle="1" w:styleId="Char4">
    <w:name w:val="批注主题 Char"/>
    <w:link w:val="aa"/>
    <w:uiPriority w:val="99"/>
    <w:semiHidden/>
    <w:rsid w:val="00181541"/>
    <w:rPr>
      <w:b/>
      <w:bCs/>
      <w:kern w:val="2"/>
      <w:sz w:val="21"/>
    </w:rPr>
  </w:style>
  <w:style w:type="paragraph" w:styleId="ab">
    <w:name w:val="Balloon Text"/>
    <w:basedOn w:val="a"/>
    <w:link w:val="Char5"/>
    <w:uiPriority w:val="99"/>
    <w:semiHidden/>
    <w:unhideWhenUsed/>
    <w:rsid w:val="00181541"/>
    <w:rPr>
      <w:sz w:val="18"/>
      <w:szCs w:val="18"/>
    </w:rPr>
  </w:style>
  <w:style w:type="character" w:customStyle="1" w:styleId="Char5">
    <w:name w:val="批注框文本 Char"/>
    <w:link w:val="ab"/>
    <w:uiPriority w:val="99"/>
    <w:semiHidden/>
    <w:rsid w:val="00181541"/>
    <w:rPr>
      <w:kern w:val="2"/>
      <w:sz w:val="18"/>
      <w:szCs w:val="18"/>
    </w:rPr>
  </w:style>
  <w:style w:type="character" w:customStyle="1" w:styleId="2Char0">
    <w:name w:val="正文2 Char"/>
    <w:link w:val="20"/>
    <w:rsid w:val="00055387"/>
    <w:rPr>
      <w:rFonts w:cs="宋体"/>
      <w:color w:val="000000"/>
      <w:sz w:val="21"/>
      <w:szCs w:val="21"/>
    </w:rPr>
  </w:style>
  <w:style w:type="table" w:styleId="ac">
    <w:name w:val="Table Grid"/>
    <w:basedOn w:val="a1"/>
    <w:uiPriority w:val="59"/>
    <w:rsid w:val="00B11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Char6"/>
    <w:qFormat/>
    <w:rsid w:val="001B1CDB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  <w:lang w:val="x-none" w:eastAsia="x-none"/>
    </w:rPr>
  </w:style>
  <w:style w:type="character" w:customStyle="1" w:styleId="Char6">
    <w:name w:val="标题 Char"/>
    <w:link w:val="ad"/>
    <w:rsid w:val="001B1CDB"/>
    <w:rPr>
      <w:rFonts w:ascii="Arial" w:hAnsi="Arial"/>
      <w:b/>
      <w:bCs/>
      <w:kern w:val="2"/>
      <w:sz w:val="32"/>
      <w:szCs w:val="32"/>
      <w:lang w:val="x-none" w:eastAsia="x-none"/>
    </w:rPr>
  </w:style>
  <w:style w:type="character" w:customStyle="1" w:styleId="Char2">
    <w:name w:val="页眉 Char"/>
    <w:link w:val="a7"/>
    <w:uiPriority w:val="99"/>
    <w:rsid w:val="002B133A"/>
    <w:rPr>
      <w:kern w:val="2"/>
      <w:sz w:val="18"/>
    </w:rPr>
  </w:style>
  <w:style w:type="numbering" w:customStyle="1" w:styleId="10">
    <w:name w:val="无列表1"/>
    <w:next w:val="a2"/>
    <w:uiPriority w:val="99"/>
    <w:semiHidden/>
    <w:unhideWhenUsed/>
    <w:rsid w:val="006D697F"/>
  </w:style>
  <w:style w:type="character" w:customStyle="1" w:styleId="1Char">
    <w:name w:val="标题 1 Char"/>
    <w:basedOn w:val="a0"/>
    <w:link w:val="1"/>
    <w:uiPriority w:val="9"/>
    <w:rsid w:val="006D697F"/>
    <w:rPr>
      <w:b/>
      <w:bCs/>
      <w:kern w:val="44"/>
      <w:sz w:val="44"/>
      <w:szCs w:val="44"/>
    </w:rPr>
  </w:style>
  <w:style w:type="character" w:customStyle="1" w:styleId="Char1">
    <w:name w:val="页脚 Char"/>
    <w:basedOn w:val="a0"/>
    <w:link w:val="a6"/>
    <w:uiPriority w:val="99"/>
    <w:rsid w:val="006D697F"/>
    <w:rPr>
      <w:kern w:val="2"/>
      <w:sz w:val="18"/>
    </w:rPr>
  </w:style>
  <w:style w:type="paragraph" w:styleId="TOC">
    <w:name w:val="TOC Heading"/>
    <w:basedOn w:val="1"/>
    <w:next w:val="a"/>
    <w:uiPriority w:val="39"/>
    <w:unhideWhenUsed/>
    <w:qFormat/>
    <w:rsid w:val="006D697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6D697F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6D697F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D697F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e">
    <w:name w:val="Normal (Web)"/>
    <w:basedOn w:val="a"/>
    <w:uiPriority w:val="99"/>
    <w:unhideWhenUsed/>
    <w:rsid w:val="006D69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6D697F"/>
    <w:rPr>
      <w:color w:val="0563C1" w:themeColor="hyperlink"/>
      <w:u w:val="single"/>
    </w:rPr>
  </w:style>
  <w:style w:type="character" w:customStyle="1" w:styleId="mailheadsubjectmainword1">
    <w:name w:val="mail_head_subject_main_word1"/>
    <w:basedOn w:val="a0"/>
    <w:rsid w:val="006D697F"/>
  </w:style>
  <w:style w:type="paragraph" w:styleId="4">
    <w:name w:val="toc 4"/>
    <w:basedOn w:val="a"/>
    <w:next w:val="a"/>
    <w:autoRedefine/>
    <w:uiPriority w:val="39"/>
    <w:unhideWhenUsed/>
    <w:rsid w:val="006D697F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6D697F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6D697F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6D697F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6D697F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6D697F"/>
    <w:pPr>
      <w:ind w:leftChars="1600" w:left="3360"/>
    </w:pPr>
    <w:rPr>
      <w:rFonts w:asciiTheme="minorHAnsi" w:eastAsiaTheme="minorEastAsia" w:hAnsiTheme="minorHAnsi" w:cstheme="minorBidi"/>
      <w:szCs w:val="22"/>
    </w:rPr>
  </w:style>
  <w:style w:type="paragraph" w:styleId="af0">
    <w:name w:val="List Paragraph"/>
    <w:basedOn w:val="a"/>
    <w:uiPriority w:val="34"/>
    <w:qFormat/>
    <w:rsid w:val="006D697F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7AB6A-C92E-4EA5-8B4D-6F2AAEC7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282</Words>
  <Characters>1609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>Microsoft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DS-7200</dc:title>
  <dc:creator>CN=孙菁/O=HIKVISION</dc:creator>
  <cp:lastModifiedBy>赵灵霞</cp:lastModifiedBy>
  <cp:revision>73</cp:revision>
  <cp:lastPrinted>2015-11-24T07:56:00Z</cp:lastPrinted>
  <dcterms:created xsi:type="dcterms:W3CDTF">2016-09-22T01:53:00Z</dcterms:created>
  <dcterms:modified xsi:type="dcterms:W3CDTF">2017-07-27T06:53:00Z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